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CEAE9" w14:textId="40AF48AB" w:rsidR="00235B7C" w:rsidRPr="004D30B3" w:rsidRDefault="00000000">
      <w:pPr>
        <w:jc w:val="right"/>
        <w:rPr>
          <w:sz w:val="20"/>
          <w:szCs w:val="20"/>
        </w:rPr>
      </w:pPr>
      <w:r w:rsidRPr="004D30B3">
        <w:rPr>
          <w:sz w:val="20"/>
          <w:szCs w:val="20"/>
        </w:rPr>
        <w:t xml:space="preserve"> Tarnów, dn. </w:t>
      </w:r>
      <w:r w:rsidR="009026DA">
        <w:rPr>
          <w:sz w:val="20"/>
          <w:szCs w:val="20"/>
        </w:rPr>
        <w:t>10</w:t>
      </w:r>
      <w:r w:rsidRPr="004D30B3">
        <w:rPr>
          <w:sz w:val="20"/>
          <w:szCs w:val="20"/>
        </w:rPr>
        <w:t>.</w:t>
      </w:r>
      <w:r w:rsidR="00A01A68" w:rsidRPr="004D30B3">
        <w:rPr>
          <w:sz w:val="20"/>
          <w:szCs w:val="20"/>
        </w:rPr>
        <w:t>1</w:t>
      </w:r>
      <w:r w:rsidR="009026DA">
        <w:rPr>
          <w:sz w:val="20"/>
          <w:szCs w:val="20"/>
        </w:rPr>
        <w:t>1</w:t>
      </w:r>
      <w:r w:rsidRPr="004D30B3">
        <w:rPr>
          <w:sz w:val="20"/>
          <w:szCs w:val="20"/>
        </w:rPr>
        <w:t xml:space="preserve">.2025 r. </w:t>
      </w:r>
    </w:p>
    <w:p w14:paraId="00ECD03A" w14:textId="042BBEE5" w:rsidR="00235B7C" w:rsidRPr="004D30B3" w:rsidRDefault="00000000">
      <w:pPr>
        <w:jc w:val="center"/>
        <w:rPr>
          <w:b/>
          <w:bCs/>
          <w:i/>
          <w:iCs/>
          <w:u w:val="single"/>
        </w:rPr>
      </w:pPr>
      <w:r w:rsidRPr="004D30B3">
        <w:rPr>
          <w:b/>
          <w:bCs/>
          <w:i/>
          <w:iCs/>
          <w:u w:val="single"/>
        </w:rPr>
        <w:t xml:space="preserve">ZAPYTANIE OFERTOWE nr </w:t>
      </w:r>
      <w:r w:rsidR="00C043BD">
        <w:rPr>
          <w:b/>
          <w:bCs/>
          <w:i/>
          <w:iCs/>
          <w:u w:val="single"/>
        </w:rPr>
        <w:t>7</w:t>
      </w:r>
      <w:r w:rsidRPr="004D30B3">
        <w:rPr>
          <w:b/>
          <w:bCs/>
          <w:i/>
          <w:iCs/>
          <w:u w:val="single"/>
        </w:rPr>
        <w:t>/2025</w:t>
      </w:r>
    </w:p>
    <w:p w14:paraId="17FD03E9" w14:textId="77777777" w:rsidR="00235B7C" w:rsidRPr="004D30B3" w:rsidRDefault="00235B7C">
      <w:pPr>
        <w:jc w:val="center"/>
        <w:rPr>
          <w:i/>
          <w:iCs/>
          <w:u w:val="single"/>
        </w:rPr>
      </w:pPr>
    </w:p>
    <w:p w14:paraId="608BB605" w14:textId="77777777" w:rsidR="00235B7C" w:rsidRPr="004D30B3" w:rsidRDefault="00000000">
      <w:pPr>
        <w:pStyle w:val="Akapitzlist"/>
        <w:numPr>
          <w:ilvl w:val="0"/>
          <w:numId w:val="7"/>
        </w:numPr>
        <w:rPr>
          <w:b/>
          <w:bCs/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ZAMAWIAJĄCY </w:t>
      </w:r>
    </w:p>
    <w:p w14:paraId="6AD2C1E1" w14:textId="77777777" w:rsidR="00235B7C" w:rsidRPr="004D30B3" w:rsidRDefault="00000000" w:rsidP="00FA508B">
      <w:pPr>
        <w:spacing w:after="0"/>
        <w:rPr>
          <w:sz w:val="20"/>
          <w:szCs w:val="20"/>
        </w:rPr>
      </w:pPr>
      <w:r w:rsidRPr="004D30B3">
        <w:rPr>
          <w:sz w:val="20"/>
          <w:szCs w:val="20"/>
        </w:rPr>
        <w:t>CenterMed spółka z ograniczoną odpowiedzialnością</w:t>
      </w:r>
    </w:p>
    <w:p w14:paraId="3264D804" w14:textId="77777777" w:rsidR="00235B7C" w:rsidRPr="004D30B3" w:rsidRDefault="00000000" w:rsidP="00FA508B">
      <w:pPr>
        <w:spacing w:after="0"/>
        <w:rPr>
          <w:sz w:val="20"/>
          <w:szCs w:val="20"/>
        </w:rPr>
      </w:pPr>
      <w:r w:rsidRPr="004D30B3">
        <w:rPr>
          <w:sz w:val="20"/>
          <w:szCs w:val="20"/>
        </w:rPr>
        <w:t>ul. Bandrowskiego 16A, 33-100 Tarnów</w:t>
      </w:r>
    </w:p>
    <w:p w14:paraId="61BFCDEB" w14:textId="77777777" w:rsidR="00235B7C" w:rsidRPr="004D30B3" w:rsidRDefault="00000000" w:rsidP="00FA508B">
      <w:pPr>
        <w:spacing w:after="0"/>
        <w:rPr>
          <w:sz w:val="20"/>
          <w:szCs w:val="20"/>
        </w:rPr>
      </w:pPr>
      <w:r w:rsidRPr="004D30B3">
        <w:rPr>
          <w:sz w:val="20"/>
          <w:szCs w:val="20"/>
        </w:rPr>
        <w:t>Telefon</w:t>
      </w:r>
      <w:r w:rsidRPr="004D30B3">
        <w:rPr>
          <w:b/>
          <w:bCs/>
          <w:sz w:val="20"/>
          <w:szCs w:val="20"/>
        </w:rPr>
        <w:t xml:space="preserve">: </w:t>
      </w:r>
      <w:r w:rsidRPr="004D30B3">
        <w:rPr>
          <w:sz w:val="20"/>
          <w:szCs w:val="20"/>
        </w:rPr>
        <w:t xml:space="preserve">+48 502693162 </w:t>
      </w:r>
    </w:p>
    <w:p w14:paraId="164BA09E" w14:textId="77777777" w:rsidR="00235B7C" w:rsidRPr="004D30B3" w:rsidRDefault="00000000" w:rsidP="00FA508B">
      <w:pPr>
        <w:spacing w:after="0"/>
        <w:rPr>
          <w:sz w:val="20"/>
          <w:szCs w:val="20"/>
        </w:rPr>
      </w:pPr>
      <w:r w:rsidRPr="004D30B3">
        <w:rPr>
          <w:sz w:val="20"/>
          <w:szCs w:val="20"/>
        </w:rPr>
        <w:t>Adres e-mail: biuro@centermed.pl</w:t>
      </w:r>
    </w:p>
    <w:p w14:paraId="6E5D849E" w14:textId="77777777" w:rsidR="00235B7C" w:rsidRPr="004D30B3" w:rsidRDefault="00000000" w:rsidP="00FA508B">
      <w:pPr>
        <w:spacing w:after="0"/>
        <w:rPr>
          <w:sz w:val="20"/>
          <w:szCs w:val="20"/>
        </w:rPr>
      </w:pPr>
      <w:r w:rsidRPr="004D30B3">
        <w:rPr>
          <w:sz w:val="20"/>
          <w:szCs w:val="20"/>
        </w:rPr>
        <w:t>NIP: 8732695394</w:t>
      </w:r>
    </w:p>
    <w:p w14:paraId="14B59C95" w14:textId="77777777" w:rsidR="00235B7C" w:rsidRPr="004D30B3" w:rsidRDefault="00000000" w:rsidP="00FA508B">
      <w:pPr>
        <w:spacing w:after="0"/>
        <w:rPr>
          <w:sz w:val="20"/>
          <w:szCs w:val="20"/>
        </w:rPr>
      </w:pPr>
      <w:r w:rsidRPr="004D30B3">
        <w:rPr>
          <w:sz w:val="20"/>
          <w:szCs w:val="20"/>
        </w:rPr>
        <w:t>REGON: 851659993</w:t>
      </w:r>
    </w:p>
    <w:p w14:paraId="1644CB49" w14:textId="77777777" w:rsidR="00235B7C" w:rsidRPr="004D30B3" w:rsidRDefault="00235B7C">
      <w:pPr>
        <w:rPr>
          <w:sz w:val="20"/>
          <w:szCs w:val="20"/>
        </w:rPr>
      </w:pPr>
    </w:p>
    <w:p w14:paraId="68376A1D" w14:textId="77777777" w:rsidR="00235B7C" w:rsidRPr="004D30B3" w:rsidRDefault="00000000">
      <w:pPr>
        <w:pStyle w:val="Akapitzlist"/>
        <w:numPr>
          <w:ilvl w:val="0"/>
          <w:numId w:val="7"/>
        </w:numPr>
        <w:rPr>
          <w:b/>
          <w:bCs/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INFORMACJE OGÓLNE: </w:t>
      </w:r>
    </w:p>
    <w:p w14:paraId="4911BEBA" w14:textId="0BA2B8C4" w:rsidR="00476834" w:rsidRPr="00FA508B" w:rsidRDefault="00476834" w:rsidP="00FA508B">
      <w:pPr>
        <w:pStyle w:val="Tekstpodstawowy"/>
        <w:numPr>
          <w:ilvl w:val="0"/>
          <w:numId w:val="1"/>
        </w:numPr>
        <w:tabs>
          <w:tab w:val="clear" w:pos="0"/>
          <w:tab w:val="left" w:pos="709"/>
          <w:tab w:val="num" w:pos="1275"/>
          <w:tab w:val="left" w:pos="2410"/>
          <w:tab w:val="left" w:pos="2552"/>
        </w:tabs>
        <w:suppressAutoHyphens w:val="0"/>
        <w:spacing w:after="0" w:line="240" w:lineRule="auto"/>
        <w:ind w:left="426" w:hanging="426"/>
        <w:jc w:val="both"/>
        <w:rPr>
          <w:b/>
          <w:color w:val="000000"/>
          <w:sz w:val="20"/>
          <w:szCs w:val="20"/>
        </w:rPr>
      </w:pPr>
      <w:bookmarkStart w:id="0" w:name="_Hlk212650732"/>
      <w:r w:rsidRPr="00FA508B">
        <w:rPr>
          <w:color w:val="000000"/>
          <w:sz w:val="20"/>
          <w:szCs w:val="20"/>
        </w:rPr>
        <w:t>Osob</w:t>
      </w:r>
      <w:r w:rsidRPr="00FA508B">
        <w:rPr>
          <w:sz w:val="20"/>
          <w:szCs w:val="20"/>
        </w:rPr>
        <w:t>y</w:t>
      </w:r>
      <w:r w:rsidRPr="00FA508B">
        <w:rPr>
          <w:color w:val="000000"/>
          <w:sz w:val="20"/>
          <w:szCs w:val="20"/>
        </w:rPr>
        <w:t xml:space="preserve"> upoważnion</w:t>
      </w:r>
      <w:r w:rsidRPr="00FA508B">
        <w:rPr>
          <w:sz w:val="20"/>
          <w:szCs w:val="20"/>
        </w:rPr>
        <w:t>e</w:t>
      </w:r>
      <w:r w:rsidRPr="00FA508B">
        <w:rPr>
          <w:color w:val="000000"/>
          <w:sz w:val="20"/>
          <w:szCs w:val="20"/>
        </w:rPr>
        <w:t xml:space="preserve"> do kontaktów: Piotr Holik: +48 502693162, e-mail: </w:t>
      </w:r>
      <w:hyperlink r:id="rId8" w:history="1">
        <w:r w:rsidRPr="00FA508B">
          <w:rPr>
            <w:rStyle w:val="Hipercze"/>
            <w:sz w:val="20"/>
            <w:szCs w:val="20"/>
          </w:rPr>
          <w:t>pholik@centermed.pl</w:t>
        </w:r>
      </w:hyperlink>
      <w:r w:rsidRPr="00FA508B">
        <w:rPr>
          <w:color w:val="000000"/>
          <w:sz w:val="20"/>
          <w:szCs w:val="20"/>
        </w:rPr>
        <w:t xml:space="preserve"> </w:t>
      </w:r>
      <w:r w:rsidR="00D3236B" w:rsidRPr="00FA508B">
        <w:rPr>
          <w:color w:val="000000"/>
          <w:sz w:val="20"/>
          <w:szCs w:val="20"/>
        </w:rPr>
        <w:t>oraz adres</w:t>
      </w:r>
      <w:r w:rsidRPr="00FA508B">
        <w:rPr>
          <w:color w:val="000000"/>
          <w:sz w:val="20"/>
          <w:szCs w:val="20"/>
        </w:rPr>
        <w:t xml:space="preserve"> e-mail: dotacje@centermed.pl</w:t>
      </w:r>
    </w:p>
    <w:p w14:paraId="48CEBD29" w14:textId="77777777" w:rsidR="00476834" w:rsidRPr="00FA508B" w:rsidRDefault="00476834" w:rsidP="00FA508B">
      <w:pPr>
        <w:pStyle w:val="Tekstpodstawowy"/>
        <w:numPr>
          <w:ilvl w:val="0"/>
          <w:numId w:val="1"/>
        </w:numPr>
        <w:tabs>
          <w:tab w:val="clear" w:pos="0"/>
          <w:tab w:val="left" w:pos="709"/>
          <w:tab w:val="num" w:pos="1275"/>
          <w:tab w:val="left" w:pos="2410"/>
          <w:tab w:val="left" w:pos="2552"/>
        </w:tabs>
        <w:suppressAutoHyphens w:val="0"/>
        <w:autoSpaceDN w:val="0"/>
        <w:spacing w:after="0" w:line="240" w:lineRule="auto"/>
        <w:ind w:left="426" w:hanging="426"/>
        <w:jc w:val="both"/>
        <w:rPr>
          <w:rFonts w:cs="Arial"/>
          <w:b/>
          <w:color w:val="000000"/>
          <w:sz w:val="20"/>
          <w:szCs w:val="20"/>
        </w:rPr>
      </w:pPr>
      <w:r w:rsidRPr="00FA508B">
        <w:rPr>
          <w:rFonts w:cs="Arial"/>
          <w:color w:val="000000"/>
          <w:sz w:val="20"/>
          <w:szCs w:val="20"/>
        </w:rPr>
        <w:t>Nie udziela się żadnych ustnych i telefonicznych informacji, wyjaśnień czy odpowiedzi na kierowane do Zamawiającego zapytania. Przyjętą przez Zamawiającego formą porozumiewania się z Oferentami oraz przekazywania oświadczeń, wniosków, zawiadomień oraz informacji przez strony jest droga elektroniczna.</w:t>
      </w:r>
    </w:p>
    <w:p w14:paraId="3E3BB4B2" w14:textId="77777777" w:rsidR="00476834" w:rsidRPr="00FA508B" w:rsidRDefault="00476834" w:rsidP="00FA508B">
      <w:pPr>
        <w:pStyle w:val="Tekstpodstawowy"/>
        <w:numPr>
          <w:ilvl w:val="0"/>
          <w:numId w:val="1"/>
        </w:numPr>
        <w:tabs>
          <w:tab w:val="clear" w:pos="0"/>
          <w:tab w:val="left" w:pos="709"/>
          <w:tab w:val="num" w:pos="1275"/>
          <w:tab w:val="left" w:pos="2410"/>
          <w:tab w:val="left" w:pos="2552"/>
        </w:tabs>
        <w:suppressAutoHyphens w:val="0"/>
        <w:autoSpaceDN w:val="0"/>
        <w:spacing w:after="0" w:line="240" w:lineRule="auto"/>
        <w:ind w:left="426" w:hanging="426"/>
        <w:jc w:val="both"/>
        <w:rPr>
          <w:rFonts w:cs="Arial"/>
          <w:b/>
          <w:color w:val="000000"/>
          <w:sz w:val="20"/>
          <w:szCs w:val="20"/>
        </w:rPr>
      </w:pPr>
      <w:r w:rsidRPr="00FA508B">
        <w:rPr>
          <w:rFonts w:cs="Arial"/>
          <w:color w:val="000000"/>
          <w:sz w:val="20"/>
          <w:szCs w:val="20"/>
        </w:rPr>
        <w:t>Pytania dotyczące treści zapytania ofertowego prosimy kierować poprzez moduł Pytania w Bazie Konkurencyjności (dalej zwana: BK2021)</w:t>
      </w:r>
    </w:p>
    <w:p w14:paraId="138FF299" w14:textId="77777777" w:rsidR="00476834" w:rsidRPr="00FA508B" w:rsidRDefault="00476834" w:rsidP="00FA508B">
      <w:pPr>
        <w:pStyle w:val="Tekstpodstawowy"/>
        <w:numPr>
          <w:ilvl w:val="0"/>
          <w:numId w:val="1"/>
        </w:numPr>
        <w:tabs>
          <w:tab w:val="clear" w:pos="0"/>
          <w:tab w:val="left" w:pos="709"/>
          <w:tab w:val="num" w:pos="1275"/>
          <w:tab w:val="left" w:pos="2410"/>
          <w:tab w:val="left" w:pos="2552"/>
        </w:tabs>
        <w:suppressAutoHyphens w:val="0"/>
        <w:autoSpaceDN w:val="0"/>
        <w:spacing w:after="0" w:line="240" w:lineRule="auto"/>
        <w:ind w:left="426" w:hanging="426"/>
        <w:jc w:val="both"/>
        <w:rPr>
          <w:rFonts w:cs="Arial"/>
          <w:b/>
          <w:color w:val="000000"/>
          <w:sz w:val="20"/>
          <w:szCs w:val="20"/>
        </w:rPr>
      </w:pPr>
      <w:r w:rsidRPr="00FA508B">
        <w:rPr>
          <w:rFonts w:cs="Arial"/>
          <w:color w:val="000000"/>
          <w:sz w:val="20"/>
          <w:szCs w:val="20"/>
        </w:rPr>
        <w:t>Oferenci mają prawo do zadawania pytań do treści zapytania ofertowego poprzez BK2021 nie później niż 2 dni kalendarzowe przed terminem złożenia ofert.</w:t>
      </w:r>
    </w:p>
    <w:p w14:paraId="145A9A92" w14:textId="77777777" w:rsidR="00476834" w:rsidRPr="00FA508B" w:rsidRDefault="00476834" w:rsidP="00FA508B">
      <w:pPr>
        <w:pStyle w:val="Tekstpodstawowy"/>
        <w:numPr>
          <w:ilvl w:val="0"/>
          <w:numId w:val="1"/>
        </w:numPr>
        <w:tabs>
          <w:tab w:val="clear" w:pos="0"/>
          <w:tab w:val="left" w:pos="709"/>
          <w:tab w:val="num" w:pos="1275"/>
          <w:tab w:val="left" w:pos="2410"/>
          <w:tab w:val="left" w:pos="2552"/>
        </w:tabs>
        <w:suppressAutoHyphens w:val="0"/>
        <w:autoSpaceDN w:val="0"/>
        <w:spacing w:after="0" w:line="240" w:lineRule="auto"/>
        <w:ind w:left="426" w:hanging="426"/>
        <w:jc w:val="both"/>
        <w:rPr>
          <w:rFonts w:cs="Arial"/>
          <w:b/>
          <w:color w:val="000000"/>
          <w:sz w:val="20"/>
          <w:szCs w:val="20"/>
        </w:rPr>
      </w:pPr>
      <w:r w:rsidRPr="00FA508B">
        <w:rPr>
          <w:rFonts w:cs="Arial"/>
          <w:color w:val="000000"/>
          <w:sz w:val="20"/>
          <w:szCs w:val="20"/>
        </w:rPr>
        <w:t xml:space="preserve">Zamawiający będzie udzielał odpowiedzi na otrzymane pytania poprzez BK2021. </w:t>
      </w:r>
    </w:p>
    <w:p w14:paraId="72E89559" w14:textId="0A84C6BE" w:rsidR="00476834" w:rsidRPr="00FA508B" w:rsidRDefault="00476834" w:rsidP="00FA508B">
      <w:pPr>
        <w:pStyle w:val="Tekstpodstawowy"/>
        <w:numPr>
          <w:ilvl w:val="0"/>
          <w:numId w:val="1"/>
        </w:numPr>
        <w:tabs>
          <w:tab w:val="clear" w:pos="0"/>
          <w:tab w:val="left" w:pos="709"/>
          <w:tab w:val="num" w:pos="1275"/>
          <w:tab w:val="left" w:pos="2410"/>
          <w:tab w:val="left" w:pos="2552"/>
        </w:tabs>
        <w:suppressAutoHyphens w:val="0"/>
        <w:autoSpaceDN w:val="0"/>
        <w:spacing w:after="0" w:line="240" w:lineRule="auto"/>
        <w:ind w:left="426" w:hanging="426"/>
        <w:jc w:val="both"/>
        <w:rPr>
          <w:rFonts w:cs="Arial"/>
          <w:b/>
          <w:color w:val="000000"/>
          <w:sz w:val="20"/>
          <w:szCs w:val="20"/>
        </w:rPr>
      </w:pPr>
      <w:r w:rsidRPr="00FA508B">
        <w:rPr>
          <w:rFonts w:cs="Arial"/>
          <w:sz w:val="20"/>
          <w:szCs w:val="20"/>
        </w:rPr>
        <w:t xml:space="preserve">Oferty należy </w:t>
      </w:r>
      <w:r w:rsidRPr="00FA508B">
        <w:rPr>
          <w:rFonts w:cs="Arial"/>
          <w:iCs/>
          <w:sz w:val="20"/>
          <w:szCs w:val="20"/>
        </w:rPr>
        <w:t>złożyć w wersji elektronicznej poprzez przesłanie podpisanych skanów dokumentów (bądź dokumentów podpisanych podpisem elektronicznym – kwalifikowanym, zaufanym lub osobistym) wskazanych w części V pkt.  poprzez moduł Oferty w Bazie Konkurencyjności. Oferty złożone w innej formie niż powyżej wskazane, zostaną odrzucone.</w:t>
      </w:r>
    </w:p>
    <w:bookmarkEnd w:id="0"/>
    <w:p w14:paraId="6B9AB330" w14:textId="77777777" w:rsidR="00235B7C" w:rsidRPr="004D30B3" w:rsidRDefault="00235B7C">
      <w:pPr>
        <w:jc w:val="both"/>
        <w:rPr>
          <w:sz w:val="20"/>
          <w:szCs w:val="20"/>
        </w:rPr>
      </w:pPr>
    </w:p>
    <w:p w14:paraId="28D931D3" w14:textId="77777777" w:rsidR="00235B7C" w:rsidRPr="004D30B3" w:rsidRDefault="00000000" w:rsidP="00FA508B">
      <w:pPr>
        <w:pStyle w:val="Akapitzlist"/>
        <w:numPr>
          <w:ilvl w:val="0"/>
          <w:numId w:val="7"/>
        </w:numPr>
        <w:tabs>
          <w:tab w:val="clear" w:pos="0"/>
          <w:tab w:val="num" w:pos="708"/>
        </w:tabs>
        <w:rPr>
          <w:b/>
          <w:bCs/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TRYB UDZIELENIA ZAMÓWIENIA </w:t>
      </w:r>
    </w:p>
    <w:p w14:paraId="0A877598" w14:textId="215271B0" w:rsidR="00235B7C" w:rsidRDefault="00000000" w:rsidP="00C043BD">
      <w:pPr>
        <w:numPr>
          <w:ilvl w:val="0"/>
          <w:numId w:val="2"/>
        </w:numPr>
        <w:tabs>
          <w:tab w:val="clear" w:pos="0"/>
          <w:tab w:val="num" w:pos="708"/>
        </w:tabs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Niniejsze postępowanie prowadzone jest zgodnie z zasadą konkurencyjności określoną w Wytycznych w zakresie kwalifikowalności wydatków w ramach Europejskiego Funduszu Rozwoju Regionalnego, Europejskiego Funduszu Społecznego oraz Funduszu Spójności na lata 2021 - 2027. Zapytanie ofertowe opublikowano w Bazie Konkurencyjności Funduszy Europejskich na stronie internetowej: </w:t>
      </w:r>
      <w:hyperlink r:id="rId9">
        <w:r w:rsidR="00235B7C" w:rsidRPr="004D30B3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4D30B3">
        <w:rPr>
          <w:sz w:val="20"/>
          <w:szCs w:val="20"/>
        </w:rPr>
        <w:t xml:space="preserve">. </w:t>
      </w:r>
    </w:p>
    <w:p w14:paraId="1BC10EC0" w14:textId="77777777" w:rsidR="00C043BD" w:rsidRPr="00C043BD" w:rsidRDefault="00C043BD" w:rsidP="00C043BD">
      <w:pPr>
        <w:jc w:val="both"/>
        <w:rPr>
          <w:sz w:val="20"/>
          <w:szCs w:val="20"/>
        </w:rPr>
      </w:pPr>
    </w:p>
    <w:p w14:paraId="09B6F45B" w14:textId="77777777" w:rsidR="00235B7C" w:rsidRPr="004D30B3" w:rsidRDefault="00000000" w:rsidP="00FA508B">
      <w:pPr>
        <w:pStyle w:val="Akapitzlist"/>
        <w:numPr>
          <w:ilvl w:val="0"/>
          <w:numId w:val="7"/>
        </w:numPr>
        <w:tabs>
          <w:tab w:val="clear" w:pos="0"/>
          <w:tab w:val="num" w:pos="708"/>
        </w:tabs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PRZEDMIOT, MIEJSCE I TERMIN REALIZACJI ZAMÓWIENIA </w:t>
      </w:r>
    </w:p>
    <w:p w14:paraId="4AC8FA02" w14:textId="4100AE81" w:rsidR="00235B7C" w:rsidRPr="004D30B3" w:rsidRDefault="00000000" w:rsidP="00FA508B">
      <w:pPr>
        <w:numPr>
          <w:ilvl w:val="0"/>
          <w:numId w:val="3"/>
        </w:numPr>
        <w:tabs>
          <w:tab w:val="clear" w:pos="0"/>
          <w:tab w:val="num" w:pos="708"/>
        </w:tabs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Przedmiotem zamówienia jest: </w:t>
      </w:r>
      <w:r w:rsidRPr="004D30B3">
        <w:rPr>
          <w:b/>
          <w:bCs/>
          <w:sz w:val="20"/>
          <w:szCs w:val="20"/>
        </w:rPr>
        <w:t xml:space="preserve">zakup i dostawa aparatu </w:t>
      </w:r>
      <w:r w:rsidR="00C043BD">
        <w:rPr>
          <w:b/>
          <w:bCs/>
          <w:sz w:val="20"/>
          <w:szCs w:val="20"/>
        </w:rPr>
        <w:t>Echokardiograficznego.</w:t>
      </w:r>
    </w:p>
    <w:p w14:paraId="1B2C0C59" w14:textId="159B8A8B" w:rsidR="00235B7C" w:rsidRPr="004D30B3" w:rsidRDefault="00000000" w:rsidP="00FA508B">
      <w:pPr>
        <w:numPr>
          <w:ilvl w:val="0"/>
          <w:numId w:val="3"/>
        </w:numPr>
        <w:tabs>
          <w:tab w:val="clear" w:pos="0"/>
          <w:tab w:val="num" w:pos="708"/>
        </w:tabs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>Miejscem realizacji przedmiotu zamówienia jest: CenterMed Sp. z o.o. u</w:t>
      </w:r>
      <w:r w:rsidR="009026DA">
        <w:rPr>
          <w:sz w:val="20"/>
          <w:szCs w:val="20"/>
        </w:rPr>
        <w:t>l. Weteranów 46 w Lublinie (20-044).</w:t>
      </w:r>
    </w:p>
    <w:p w14:paraId="03E28236" w14:textId="77777777" w:rsidR="00235B7C" w:rsidRPr="004D30B3" w:rsidRDefault="00000000" w:rsidP="00FA508B">
      <w:pPr>
        <w:numPr>
          <w:ilvl w:val="0"/>
          <w:numId w:val="3"/>
        </w:numPr>
        <w:tabs>
          <w:tab w:val="clear" w:pos="0"/>
          <w:tab w:val="num" w:pos="708"/>
        </w:tabs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Nazwa i kod CPV: </w:t>
      </w:r>
    </w:p>
    <w:p w14:paraId="23A9F6DC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33100000-1 Urządzenia medyczne </w:t>
      </w:r>
    </w:p>
    <w:p w14:paraId="4A7013F6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33112200-0 Aparaty ultrasonograficzne </w:t>
      </w:r>
    </w:p>
    <w:p w14:paraId="48BAAD7E" w14:textId="324DDA6D" w:rsidR="00235B7C" w:rsidRPr="00FA508B" w:rsidRDefault="00000000" w:rsidP="00FA508B">
      <w:pPr>
        <w:pStyle w:val="Akapitzlist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FA508B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C9E8E8B" w14:textId="77777777" w:rsidR="00235B7C" w:rsidRPr="004D30B3" w:rsidRDefault="00000000" w:rsidP="00FA508B">
      <w:pPr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</w:t>
      </w:r>
      <w:r w:rsidRPr="004D30B3">
        <w:rPr>
          <w:sz w:val="20"/>
          <w:szCs w:val="20"/>
        </w:rPr>
        <w:lastRenderedPageBreak/>
        <w:t xml:space="preserve">spełniać określone w załączniku parametry techniczne. Parametry oferowanych produktów mogą być korzystniejsze, nie mogą być gorsze niż określone w zapytaniu ofertowym. </w:t>
      </w:r>
    </w:p>
    <w:p w14:paraId="29CF472F" w14:textId="77777777" w:rsidR="00235B7C" w:rsidRPr="004D30B3" w:rsidRDefault="00000000" w:rsidP="00FA508B">
      <w:p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0FEAA401" w14:textId="77777777" w:rsidR="00235B7C" w:rsidRPr="004D30B3" w:rsidRDefault="00000000" w:rsidP="00FA508B">
      <w:p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37A26A3E" w14:textId="0B1EA841" w:rsidR="00235B7C" w:rsidRPr="004D30B3" w:rsidRDefault="00000000">
      <w:pPr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Uwaga: Parametry stanowią wymagania - niespełnienie choćby jednego z w/w wymogów spowoduje odrzucenie oferty. Wykonawca zobowiązany jest do podania parametrów w jednostkach wskazanych w tabeli załącznika. </w:t>
      </w:r>
    </w:p>
    <w:p w14:paraId="6CD2A8FC" w14:textId="78D712B4" w:rsidR="00235B7C" w:rsidRPr="004D30B3" w:rsidRDefault="00000000" w:rsidP="00FA508B">
      <w:p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6. Oferowane przez Wykonawcę urządzenia muszą: </w:t>
      </w:r>
    </w:p>
    <w:p w14:paraId="68A9AAEE" w14:textId="6DF56FBC" w:rsidR="00235B7C" w:rsidRPr="00FA508B" w:rsidRDefault="00000000" w:rsidP="00FA508B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500F4F24" w14:textId="7BCC724F" w:rsidR="00235B7C" w:rsidRPr="00FA508B" w:rsidRDefault="00000000" w:rsidP="00FA508B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być fabrycznie nowe, w pełni sprawne, </w:t>
      </w:r>
    </w:p>
    <w:p w14:paraId="765BFA62" w14:textId="6D4A3A01" w:rsidR="00235B7C" w:rsidRPr="00FA508B" w:rsidRDefault="00000000" w:rsidP="00FA508B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odpowiadać standardom jakościowym i technicznym, wynikającym z funkcji i przeznaczenia, </w:t>
      </w:r>
    </w:p>
    <w:p w14:paraId="41A1676E" w14:textId="53A03B90" w:rsidR="00235B7C" w:rsidRPr="00FA508B" w:rsidRDefault="00000000" w:rsidP="00FA508B">
      <w:pPr>
        <w:pStyle w:val="Akapitzlist"/>
        <w:numPr>
          <w:ilvl w:val="0"/>
          <w:numId w:val="17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być wolne od wad materiałowych, konstrukcyjnych, fizycznych i prawnych, </w:t>
      </w:r>
    </w:p>
    <w:p w14:paraId="6809BB1A" w14:textId="4519DF40" w:rsidR="00235B7C" w:rsidRPr="00FA508B" w:rsidRDefault="00000000" w:rsidP="00FA508B">
      <w:pPr>
        <w:pStyle w:val="Akapitzlist"/>
        <w:numPr>
          <w:ilvl w:val="0"/>
          <w:numId w:val="17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nie mogą być obciążone żadnymi prawami na rzecz osób trzecich. </w:t>
      </w:r>
    </w:p>
    <w:p w14:paraId="585BD3F9" w14:textId="77777777" w:rsidR="00235B7C" w:rsidRPr="004D30B3" w:rsidRDefault="00000000" w:rsidP="00FA508B">
      <w:pPr>
        <w:spacing w:after="0"/>
        <w:ind w:left="142" w:hanging="14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7. 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55DFD724" w14:textId="77777777" w:rsidR="00235B7C" w:rsidRPr="004D30B3" w:rsidRDefault="00000000" w:rsidP="00FA508B">
      <w:p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8. Wraz ze Sprzętem, najpóźniej w dniu jego dostawy, Wykonawca dostarczy Zamawiającemu: </w:t>
      </w:r>
    </w:p>
    <w:p w14:paraId="074D5833" w14:textId="0C966F39" w:rsidR="00235B7C" w:rsidRPr="00FA508B" w:rsidRDefault="00000000" w:rsidP="00FA508B">
      <w:pPr>
        <w:pStyle w:val="Akapitzlist"/>
        <w:numPr>
          <w:ilvl w:val="0"/>
          <w:numId w:val="19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etykietę oraz instrukcję używania w języku polskim, </w:t>
      </w:r>
    </w:p>
    <w:p w14:paraId="3D3D4105" w14:textId="02359070" w:rsidR="00235B7C" w:rsidRPr="00FA508B" w:rsidRDefault="00000000" w:rsidP="00FA508B">
      <w:pPr>
        <w:pStyle w:val="Akapitzlist"/>
        <w:numPr>
          <w:ilvl w:val="0"/>
          <w:numId w:val="19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kartę gwarancyjną, </w:t>
      </w:r>
    </w:p>
    <w:p w14:paraId="71F421E6" w14:textId="5BF2CB0A" w:rsidR="00235B7C" w:rsidRPr="00FA508B" w:rsidRDefault="00000000" w:rsidP="00FA508B">
      <w:pPr>
        <w:pStyle w:val="Akapitzlist"/>
        <w:numPr>
          <w:ilvl w:val="0"/>
          <w:numId w:val="19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 materiały dotyczące instalacji Sprzętu, </w:t>
      </w:r>
    </w:p>
    <w:p w14:paraId="3DC56087" w14:textId="0C641AE0" w:rsidR="00235B7C" w:rsidRPr="00FA508B" w:rsidRDefault="00000000" w:rsidP="00FA508B">
      <w:pPr>
        <w:pStyle w:val="Akapitzlist"/>
        <w:numPr>
          <w:ilvl w:val="0"/>
          <w:numId w:val="19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 wypełniony paszport techniczny, </w:t>
      </w:r>
    </w:p>
    <w:p w14:paraId="5814EB24" w14:textId="7767BE7E" w:rsidR="00235B7C" w:rsidRPr="00FA508B" w:rsidRDefault="00000000" w:rsidP="00FA508B">
      <w:pPr>
        <w:pStyle w:val="Akapitzlist"/>
        <w:numPr>
          <w:ilvl w:val="0"/>
          <w:numId w:val="19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w przypadku gdy jest to wymagane przepisami prawa, niepowtarzalne kody identyfikacyjne Sprzętu (kody UDI) w formie elektronicznej, </w:t>
      </w:r>
    </w:p>
    <w:p w14:paraId="358DA496" w14:textId="6203CDAD" w:rsidR="00235B7C" w:rsidRPr="00FA508B" w:rsidRDefault="00000000" w:rsidP="00FA508B">
      <w:pPr>
        <w:pStyle w:val="Akapitzlist"/>
        <w:numPr>
          <w:ilvl w:val="0"/>
          <w:numId w:val="19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dokumenty oraz informacje przeznaczone dla pacjenta (jeżeli dotyczy). </w:t>
      </w:r>
    </w:p>
    <w:p w14:paraId="15EFE689" w14:textId="77777777" w:rsidR="00235B7C" w:rsidRPr="004D30B3" w:rsidRDefault="00000000" w:rsidP="00FA508B">
      <w:p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9. Wykonawca zobowiązuje się przedstawić Zamawiającemu najpóźniej w dniu zawarcia Umowy następujące dokumenty dotyczące Sprzętu (jeśli dotyczy): </w:t>
      </w:r>
    </w:p>
    <w:p w14:paraId="2F6BD9A8" w14:textId="46F640E3" w:rsidR="00235B7C" w:rsidRPr="00FA508B" w:rsidRDefault="00000000" w:rsidP="00FA508B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>w przypadku wyrobów medycznych klasy I, wprowadzonych do obrotu przed 26 maja 2021 r: deklarację zgodności EC(WE) oraz oświadczenie, że oferowane wyroby zostały wprowadzone do obrotu przed 26 maja 2021 r.,</w:t>
      </w:r>
    </w:p>
    <w:p w14:paraId="5789CB3C" w14:textId="7024128A" w:rsidR="00235B7C" w:rsidRPr="00FA508B" w:rsidRDefault="00000000" w:rsidP="00FA508B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w przypadku wyrobów medycznych korzystających z okresów przejściowych zgodnie z art. 120 ust. 2 i 3 rozporządzenia UE 2017/745: deklarację zgodności EC(WE) oraz oświadczenie, że wyrób jest objęty okresem przejściowym, o którym mowa w wyżej wymienionym przepisie, certyfikat wystawiony przez jednostkę notyfikowaną zgodnie z wymaganiami dyrektywy 93/42/EWG lub dyrektywy 90/385/EWG, </w:t>
      </w:r>
    </w:p>
    <w:p w14:paraId="5C46A864" w14:textId="32E81C50" w:rsidR="00235B7C" w:rsidRPr="00FA508B" w:rsidRDefault="00000000" w:rsidP="00FA508B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w przypadku wyrobów medycznych nieobjętych punktami 1) lub 2) powyżej: deklarację zgodności poświadczającą zgodność oferowanych wyrobów z wymaganiami rozporządzenia 2017/745 oraz w przypadku wyrobów klasy innej niż klasa I: certyfikatu wystawionego przez jednostkę notyfikowaną zgodnie z wymaganiami rozporządzenia 2017/745; </w:t>
      </w:r>
    </w:p>
    <w:p w14:paraId="1DB6FE3D" w14:textId="0D92FD5C" w:rsidR="00235B7C" w:rsidRPr="00FA508B" w:rsidRDefault="00000000" w:rsidP="00FA508B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w przypadku wyrobów na zamówienie: oświadczenie producenta zgodne ze wzorem zawartym w załączniku XIII pkt 1 rozporządzenia 2017/745 oraz w przypadku wyrobów na zamówienie klasy III </w:t>
      </w:r>
      <w:r w:rsidRPr="00FA508B">
        <w:rPr>
          <w:sz w:val="20"/>
          <w:szCs w:val="20"/>
        </w:rPr>
        <w:lastRenderedPageBreak/>
        <w:t xml:space="preserve">do implantacji – certyfikat dodatkowo wystawiony przez jednostkę notyfikowaną zgodnie z wymaganiami rozporządzenia 2017/745. </w:t>
      </w:r>
    </w:p>
    <w:p w14:paraId="104431F2" w14:textId="5B0E7329" w:rsidR="00235B7C" w:rsidRPr="004D30B3" w:rsidRDefault="00000000" w:rsidP="00FA508B">
      <w:pPr>
        <w:spacing w:after="0"/>
        <w:ind w:left="284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10. W ramach realizacji przedmiotu zamówienia Wykonawca będzie zobowiązany do zapewnienia gwarancji zgodnie ze złożoną ofertą. </w:t>
      </w:r>
    </w:p>
    <w:p w14:paraId="233CC4D7" w14:textId="77777777" w:rsidR="00235B7C" w:rsidRPr="004D30B3" w:rsidRDefault="00000000" w:rsidP="00FA508B">
      <w:pPr>
        <w:spacing w:after="0"/>
        <w:ind w:left="284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11. Zamawiający wymaga realizacji </w:t>
      </w:r>
      <w:r w:rsidRPr="00FA508B">
        <w:rPr>
          <w:sz w:val="20"/>
          <w:szCs w:val="20"/>
        </w:rPr>
        <w:t>szkolenia z obsługi sprzętu dla</w:t>
      </w:r>
      <w:r w:rsidRPr="004D30B3">
        <w:rPr>
          <w:sz w:val="20"/>
          <w:szCs w:val="20"/>
        </w:rPr>
        <w:t xml:space="preserve"> personelu. </w:t>
      </w:r>
    </w:p>
    <w:p w14:paraId="6D584139" w14:textId="77777777" w:rsidR="00235B7C" w:rsidRPr="004D30B3" w:rsidRDefault="00000000" w:rsidP="00FA508B">
      <w:pPr>
        <w:spacing w:after="0"/>
        <w:ind w:left="284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12. Koszty transportu i ubezpieczenia od wszelkiego ryzyka utraty i uszkodzenia w trakcie dostawy do miejsca realizacji przedmiotu zamówienia (łącznie z załadunkiem i rozładunkiem) obciążają Wykonawcę. </w:t>
      </w:r>
    </w:p>
    <w:p w14:paraId="6DCB0EBB" w14:textId="77777777" w:rsidR="00235B7C" w:rsidRPr="004D30B3" w:rsidRDefault="00000000" w:rsidP="00FA508B">
      <w:pPr>
        <w:spacing w:after="0"/>
        <w:ind w:left="284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13. Termin realizacji zamówienia: 2 tygodnie od daty zawarcia umowy. </w:t>
      </w:r>
    </w:p>
    <w:p w14:paraId="134D8801" w14:textId="77777777" w:rsidR="00ED62C9" w:rsidRPr="00FA508B" w:rsidRDefault="00ED62C9" w:rsidP="00FA508B">
      <w:pPr>
        <w:widowControl w:val="0"/>
        <w:suppressAutoHyphens w:val="0"/>
        <w:spacing w:after="0"/>
        <w:ind w:left="284" w:hanging="284"/>
        <w:jc w:val="both"/>
        <w:rPr>
          <w:rFonts w:cs="Arial"/>
          <w:bCs/>
          <w:color w:val="000000"/>
          <w:sz w:val="20"/>
          <w:szCs w:val="20"/>
        </w:rPr>
      </w:pPr>
      <w:r w:rsidRPr="00FA508B">
        <w:rPr>
          <w:sz w:val="20"/>
          <w:szCs w:val="20"/>
        </w:rPr>
        <w:t xml:space="preserve">14. </w:t>
      </w:r>
      <w:r w:rsidRPr="00FA508B">
        <w:rPr>
          <w:rFonts w:cs="Arial"/>
          <w:bCs/>
          <w:color w:val="000000"/>
          <w:sz w:val="20"/>
          <w:szCs w:val="20"/>
        </w:rPr>
        <w:t>Cena musi uwzględniać wszystkie wymagania specyfikacji określone w niniejszym zapytaniu ofertowym oraz obejmować wszelkie koszty jakie poniesie Wykonawca z tytułu należytej oraz zgodnej z obowiązującymi przepisami realizacji przedmiotu zamówienia.</w:t>
      </w:r>
      <w:bookmarkStart w:id="1" w:name="_Hlk161395051"/>
    </w:p>
    <w:bookmarkEnd w:id="1"/>
    <w:p w14:paraId="220112D9" w14:textId="77777777" w:rsidR="00235B7C" w:rsidRPr="004D30B3" w:rsidRDefault="00235B7C">
      <w:pPr>
        <w:jc w:val="both"/>
        <w:rPr>
          <w:sz w:val="20"/>
          <w:szCs w:val="20"/>
        </w:rPr>
      </w:pPr>
    </w:p>
    <w:p w14:paraId="1E3CCC80" w14:textId="77777777" w:rsidR="00235B7C" w:rsidRPr="004D30B3" w:rsidRDefault="00000000" w:rsidP="00FA508B">
      <w:pPr>
        <w:pStyle w:val="Akapitzlist"/>
        <w:numPr>
          <w:ilvl w:val="0"/>
          <w:numId w:val="7"/>
        </w:numPr>
        <w:tabs>
          <w:tab w:val="clear" w:pos="0"/>
          <w:tab w:val="num" w:pos="708"/>
        </w:tabs>
        <w:spacing w:after="0"/>
        <w:ind w:left="426" w:hanging="437"/>
        <w:jc w:val="both"/>
        <w:rPr>
          <w:b/>
          <w:bCs/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5680F07" w14:textId="77777777" w:rsidR="00ED62C9" w:rsidRPr="004D30B3" w:rsidRDefault="00ED62C9" w:rsidP="00FA508B">
      <w:pPr>
        <w:pStyle w:val="Akapitzlist"/>
        <w:numPr>
          <w:ilvl w:val="0"/>
          <w:numId w:val="5"/>
        </w:numPr>
        <w:tabs>
          <w:tab w:val="clear" w:pos="0"/>
          <w:tab w:val="num" w:pos="992"/>
        </w:tabs>
        <w:spacing w:after="0"/>
        <w:ind w:left="284" w:hanging="284"/>
        <w:rPr>
          <w:sz w:val="20"/>
          <w:szCs w:val="20"/>
        </w:rPr>
      </w:pPr>
      <w:r w:rsidRPr="004D30B3">
        <w:rPr>
          <w:sz w:val="20"/>
          <w:szCs w:val="20"/>
        </w:rPr>
        <w:t>Każdy Oferent może złożyć jedną ofertę. W przypadku złożenia dwóch lub więcej ofert przez jednego Oferenta, wszystkie oferty złożone przez tego Oferenta zostaną odrzucone.</w:t>
      </w:r>
    </w:p>
    <w:p w14:paraId="1D7E10C9" w14:textId="77777777" w:rsidR="00235B7C" w:rsidRPr="004D30B3" w:rsidRDefault="00000000" w:rsidP="00FA508B">
      <w:pPr>
        <w:pStyle w:val="Akapitzlist"/>
        <w:numPr>
          <w:ilvl w:val="0"/>
          <w:numId w:val="5"/>
        </w:numPr>
        <w:tabs>
          <w:tab w:val="clear" w:pos="0"/>
          <w:tab w:val="num" w:pos="992"/>
        </w:tabs>
        <w:spacing w:after="0"/>
        <w:ind w:left="284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nie dopuszcza składania ofert częściowych. </w:t>
      </w:r>
    </w:p>
    <w:p w14:paraId="0856B109" w14:textId="77777777" w:rsidR="00235B7C" w:rsidRPr="004D30B3" w:rsidRDefault="00000000" w:rsidP="00FA508B">
      <w:pPr>
        <w:numPr>
          <w:ilvl w:val="0"/>
          <w:numId w:val="5"/>
        </w:numPr>
        <w:tabs>
          <w:tab w:val="clear" w:pos="0"/>
          <w:tab w:val="num" w:pos="992"/>
        </w:tabs>
        <w:spacing w:after="0"/>
        <w:ind w:left="284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nie dopuszcza możliwości składania ofert wariantowych. </w:t>
      </w:r>
    </w:p>
    <w:p w14:paraId="00D25AB9" w14:textId="77777777" w:rsidR="00235B7C" w:rsidRPr="004D30B3" w:rsidRDefault="00000000" w:rsidP="00FA508B">
      <w:pPr>
        <w:numPr>
          <w:ilvl w:val="0"/>
          <w:numId w:val="5"/>
        </w:numPr>
        <w:tabs>
          <w:tab w:val="clear" w:pos="0"/>
          <w:tab w:val="num" w:pos="992"/>
        </w:tabs>
        <w:spacing w:after="0"/>
        <w:ind w:left="284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Kompletna oferta musi zawierać wszystkie wymienione poniżej dokumenty: </w:t>
      </w:r>
    </w:p>
    <w:p w14:paraId="20EF2461" w14:textId="77777777" w:rsidR="00235B7C" w:rsidRPr="004D30B3" w:rsidRDefault="00000000" w:rsidP="00FA508B">
      <w:pPr>
        <w:numPr>
          <w:ilvl w:val="0"/>
          <w:numId w:val="25"/>
        </w:numPr>
        <w:tabs>
          <w:tab w:val="clear" w:pos="708"/>
          <w:tab w:val="num" w:pos="1417"/>
        </w:tabs>
        <w:spacing w:after="0"/>
        <w:ind w:left="993" w:hanging="285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1153676C" w14:textId="77777777" w:rsidR="00235B7C" w:rsidRPr="004D30B3" w:rsidRDefault="00000000" w:rsidP="00FA508B">
      <w:pPr>
        <w:numPr>
          <w:ilvl w:val="0"/>
          <w:numId w:val="25"/>
        </w:numPr>
        <w:tabs>
          <w:tab w:val="clear" w:pos="708"/>
          <w:tab w:val="num" w:pos="1417"/>
        </w:tabs>
        <w:spacing w:after="0"/>
        <w:ind w:left="993" w:hanging="285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47B35278" w14:textId="77777777" w:rsidR="00235B7C" w:rsidRPr="004D30B3" w:rsidRDefault="00000000" w:rsidP="00FA508B">
      <w:pPr>
        <w:numPr>
          <w:ilvl w:val="0"/>
          <w:numId w:val="25"/>
        </w:numPr>
        <w:tabs>
          <w:tab w:val="clear" w:pos="708"/>
          <w:tab w:val="num" w:pos="1417"/>
        </w:tabs>
        <w:spacing w:after="0"/>
        <w:ind w:left="993" w:hanging="285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456F9894" w14:textId="77777777" w:rsidR="00235B7C" w:rsidRPr="004D30B3" w:rsidRDefault="00000000" w:rsidP="00FA508B">
      <w:pPr>
        <w:numPr>
          <w:ilvl w:val="0"/>
          <w:numId w:val="5"/>
        </w:numPr>
        <w:tabs>
          <w:tab w:val="clear" w:pos="0"/>
          <w:tab w:val="num" w:pos="708"/>
        </w:tabs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Sposób przygotowania oferty: </w:t>
      </w:r>
    </w:p>
    <w:p w14:paraId="653D32CA" w14:textId="726712CF" w:rsidR="00235B7C" w:rsidRPr="00FA508B" w:rsidRDefault="00000000" w:rsidP="00FA508B">
      <w:pPr>
        <w:pStyle w:val="Akapitzlist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ofertę należy sporządzić w języku polskim; </w:t>
      </w:r>
    </w:p>
    <w:p w14:paraId="77D26518" w14:textId="5B8DDA0F" w:rsidR="00235B7C" w:rsidRPr="00FA508B" w:rsidRDefault="00000000" w:rsidP="00FA508B">
      <w:pPr>
        <w:pStyle w:val="Akapitzlist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5D7D3145" w14:textId="77777777" w:rsidR="00235B7C" w:rsidRPr="004D30B3" w:rsidRDefault="00000000" w:rsidP="00FA508B">
      <w:pPr>
        <w:numPr>
          <w:ilvl w:val="0"/>
          <w:numId w:val="5"/>
        </w:numPr>
        <w:tabs>
          <w:tab w:val="clear" w:pos="0"/>
          <w:tab w:val="num" w:pos="708"/>
        </w:tabs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625CF000" w14:textId="77777777" w:rsidR="00550BA7" w:rsidRPr="00FA508B" w:rsidRDefault="00550BA7" w:rsidP="00FA508B">
      <w:pPr>
        <w:numPr>
          <w:ilvl w:val="0"/>
          <w:numId w:val="5"/>
        </w:numPr>
        <w:tabs>
          <w:tab w:val="clear" w:pos="0"/>
          <w:tab w:val="left" w:pos="426"/>
          <w:tab w:val="num" w:pos="708"/>
        </w:tabs>
        <w:suppressAutoHyphens w:val="0"/>
        <w:spacing w:after="0"/>
        <w:jc w:val="both"/>
        <w:rPr>
          <w:rFonts w:cs="Arial"/>
          <w:iCs/>
          <w:sz w:val="20"/>
          <w:szCs w:val="20"/>
        </w:rPr>
      </w:pPr>
      <w:r w:rsidRPr="00FA508B">
        <w:rPr>
          <w:rFonts w:cs="Arial"/>
          <w:iCs/>
          <w:sz w:val="20"/>
          <w:szCs w:val="20"/>
        </w:rPr>
        <w:t>Oferta powinna być podpisana zgodnie z reprezentacją wynikającą z dokumentu rejestrowego. O ile prawo do reprezentowania Oferenta nie wynika wprost z dokumentu rejestrowego, wraz z ofertą należy przedłożyć stosowne pełnomocnictwo do złożenia oferty.</w:t>
      </w:r>
    </w:p>
    <w:p w14:paraId="26D7FF1B" w14:textId="7AF0E0CC" w:rsidR="00235B7C" w:rsidRPr="004D30B3" w:rsidRDefault="00000000" w:rsidP="00FA508B">
      <w:pPr>
        <w:numPr>
          <w:ilvl w:val="0"/>
          <w:numId w:val="5"/>
        </w:numPr>
        <w:tabs>
          <w:tab w:val="clear" w:pos="0"/>
          <w:tab w:val="num" w:pos="708"/>
        </w:tabs>
        <w:spacing w:after="0"/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Termin składania ofert upływa w dniu </w:t>
      </w:r>
      <w:r w:rsidR="009026DA">
        <w:rPr>
          <w:b/>
          <w:bCs/>
          <w:sz w:val="20"/>
          <w:szCs w:val="20"/>
        </w:rPr>
        <w:t>12</w:t>
      </w:r>
      <w:r w:rsidRPr="004D30B3">
        <w:rPr>
          <w:b/>
          <w:bCs/>
          <w:sz w:val="20"/>
          <w:szCs w:val="20"/>
        </w:rPr>
        <w:t>.1</w:t>
      </w:r>
      <w:r w:rsidR="00550BA7" w:rsidRPr="004D30B3">
        <w:rPr>
          <w:b/>
          <w:bCs/>
          <w:sz w:val="20"/>
          <w:szCs w:val="20"/>
        </w:rPr>
        <w:t>2</w:t>
      </w:r>
      <w:r w:rsidRPr="004D30B3">
        <w:rPr>
          <w:b/>
          <w:bCs/>
          <w:sz w:val="20"/>
          <w:szCs w:val="20"/>
        </w:rPr>
        <w:t>.2025 r. o godz. 12:00</w:t>
      </w:r>
      <w:r w:rsidRPr="004D30B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47627CE2" w14:textId="77777777" w:rsidR="00235B7C" w:rsidRPr="004D30B3" w:rsidRDefault="00000000" w:rsidP="00FA508B">
      <w:pPr>
        <w:numPr>
          <w:ilvl w:val="0"/>
          <w:numId w:val="5"/>
        </w:numPr>
        <w:tabs>
          <w:tab w:val="clear" w:pos="0"/>
          <w:tab w:val="num" w:pos="708"/>
        </w:tabs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Wykonawca składający ofertę pozostaje nią związany przez okres 60 dni kalendarzowych. Bieg terminu związania ofertą rozpoczyna się wraz z upływem terminu składania ofert (wyznaczony przez Zamawiającego dzień składania ofert, jest pierwszym dniem związania ofertą). </w:t>
      </w:r>
    </w:p>
    <w:p w14:paraId="285DCE48" w14:textId="77777777" w:rsidR="00235B7C" w:rsidRPr="004D30B3" w:rsidRDefault="00000000" w:rsidP="00FA508B">
      <w:pPr>
        <w:numPr>
          <w:ilvl w:val="0"/>
          <w:numId w:val="5"/>
        </w:numPr>
        <w:tabs>
          <w:tab w:val="clear" w:pos="0"/>
          <w:tab w:val="num" w:pos="708"/>
        </w:tabs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31BF7460" w14:textId="77777777" w:rsidR="00235B7C" w:rsidRPr="004D30B3" w:rsidRDefault="00000000" w:rsidP="00FA508B">
      <w:pPr>
        <w:numPr>
          <w:ilvl w:val="0"/>
          <w:numId w:val="5"/>
        </w:numPr>
        <w:tabs>
          <w:tab w:val="clear" w:pos="0"/>
          <w:tab w:val="num" w:pos="708"/>
        </w:tabs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7160F272" w14:textId="77777777" w:rsidR="00FA508B" w:rsidRPr="004D30B3" w:rsidRDefault="00FA508B">
      <w:pPr>
        <w:jc w:val="both"/>
        <w:rPr>
          <w:sz w:val="20"/>
          <w:szCs w:val="20"/>
        </w:rPr>
      </w:pPr>
    </w:p>
    <w:p w14:paraId="73DC9349" w14:textId="77777777" w:rsidR="00235B7C" w:rsidRPr="004D30B3" w:rsidRDefault="00000000" w:rsidP="004D30B3">
      <w:pPr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700B565F" w14:textId="77777777" w:rsidR="00235B7C" w:rsidRPr="004D30B3" w:rsidRDefault="00000000" w:rsidP="00FA508B">
      <w:pPr>
        <w:numPr>
          <w:ilvl w:val="0"/>
          <w:numId w:val="6"/>
        </w:numPr>
        <w:tabs>
          <w:tab w:val="clear" w:pos="0"/>
          <w:tab w:val="num" w:pos="1134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7DFD6847" w14:textId="77777777" w:rsidR="00235B7C" w:rsidRPr="004D30B3" w:rsidRDefault="00000000" w:rsidP="00FA508B">
      <w:pPr>
        <w:numPr>
          <w:ilvl w:val="0"/>
          <w:numId w:val="6"/>
        </w:numPr>
        <w:tabs>
          <w:tab w:val="clear" w:pos="0"/>
          <w:tab w:val="num" w:pos="1134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7D96700A" w14:textId="77777777" w:rsidR="00235B7C" w:rsidRPr="004D30B3" w:rsidRDefault="00000000" w:rsidP="00FA508B">
      <w:pPr>
        <w:numPr>
          <w:ilvl w:val="0"/>
          <w:numId w:val="6"/>
        </w:numPr>
        <w:tabs>
          <w:tab w:val="clear" w:pos="0"/>
          <w:tab w:val="num" w:pos="1134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lastRenderedPageBreak/>
        <w:t xml:space="preserve">Zamawiający może również zwracać się z prośbami o poprawienie oczywistych omyłek pisarskich i omyłek rachunkowych. </w:t>
      </w:r>
    </w:p>
    <w:p w14:paraId="70E944C1" w14:textId="77777777" w:rsidR="00550BA7" w:rsidRPr="00FA508B" w:rsidRDefault="00550BA7" w:rsidP="00FA508B">
      <w:pPr>
        <w:numPr>
          <w:ilvl w:val="0"/>
          <w:numId w:val="6"/>
        </w:numPr>
        <w:tabs>
          <w:tab w:val="clear" w:pos="0"/>
          <w:tab w:val="num" w:pos="1134"/>
        </w:tabs>
        <w:suppressAutoHyphens w:val="0"/>
        <w:autoSpaceDE w:val="0"/>
        <w:autoSpaceDN w:val="0"/>
        <w:adjustRightInd w:val="0"/>
        <w:spacing w:after="0"/>
        <w:ind w:left="426" w:hanging="284"/>
        <w:jc w:val="both"/>
        <w:rPr>
          <w:rFonts w:cs="Arial"/>
          <w:color w:val="000000"/>
          <w:sz w:val="20"/>
          <w:szCs w:val="20"/>
        </w:rPr>
      </w:pPr>
      <w:r w:rsidRPr="00FA508B">
        <w:rPr>
          <w:rFonts w:cs="Arial"/>
          <w:color w:val="000000"/>
          <w:sz w:val="20"/>
          <w:szCs w:val="20"/>
        </w:rPr>
        <w:t xml:space="preserve">Jeżeli zaoferowana cena lub koszt wydadzą się rażąco niskie w stosunku do przedmiotu zamówienia, tj. różnią się o więcej niż 30% od średniej arytmetycznej cen wszystkich ważnych ofert niepodlegających odrzuceniu, lub wzbudzą wątpliwości Zamawiającego co do możliwości wykonania przedmiotu zamówienia zgodnie z wymaganiami określonymi w zapytaniu ofertowym lub wynikającymi z odrębnych przepisów, Zamawiający zażąda od Oferenta złożenia w wyznaczonym terminie wyjaśnień, w tym złożenia dowodów w zakresie wyliczenia ceny lub kosztu. Zamawiający oceni te wyjaśnienia w konsultacji z Oferentem i będzie mógł odrzucić tę ofertę wyłącznie w przypadku, gdy złożone wyjaśnienia wraz z dowodami nie uzasadniają podanej ceny lub kosztu w tej ofercie. </w:t>
      </w:r>
    </w:p>
    <w:p w14:paraId="0F552067" w14:textId="252F76A6" w:rsidR="00235B7C" w:rsidRPr="004D30B3" w:rsidRDefault="00000000" w:rsidP="00FA508B">
      <w:pPr>
        <w:numPr>
          <w:ilvl w:val="0"/>
          <w:numId w:val="6"/>
        </w:numPr>
        <w:tabs>
          <w:tab w:val="clear" w:pos="0"/>
          <w:tab w:val="num" w:pos="1134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9C95401" w14:textId="77777777" w:rsidR="00D3515B" w:rsidRPr="004D30B3" w:rsidRDefault="00D3515B" w:rsidP="00FA508B">
      <w:pPr>
        <w:spacing w:after="0"/>
        <w:ind w:left="426"/>
        <w:jc w:val="both"/>
        <w:rPr>
          <w:sz w:val="20"/>
          <w:szCs w:val="20"/>
        </w:rPr>
      </w:pPr>
    </w:p>
    <w:p w14:paraId="289BE246" w14:textId="77777777" w:rsidR="007F70AB" w:rsidRPr="00C8010C" w:rsidRDefault="007F70AB" w:rsidP="007F70AB">
      <w:pPr>
        <w:ind w:firstLine="426"/>
        <w:jc w:val="both"/>
        <w:rPr>
          <w:rFonts w:ascii="Cambria" w:hAnsi="Cambria" w:cs="Arial"/>
          <w:b/>
          <w:bCs/>
          <w:sz w:val="20"/>
          <w:szCs w:val="20"/>
        </w:rPr>
      </w:pPr>
      <w:bookmarkStart w:id="2" w:name="_Hlk212656221"/>
      <w:r w:rsidRPr="00C8010C">
        <w:rPr>
          <w:rFonts w:ascii="Cambria" w:hAnsi="Cambria" w:cs="Arial"/>
          <w:b/>
          <w:sz w:val="20"/>
          <w:szCs w:val="20"/>
        </w:rPr>
        <w:t>Zamawiający dokona oceny ważnych ofert na podstawie następujących kryteriów</w:t>
      </w:r>
      <w:r w:rsidRPr="00C8010C">
        <w:rPr>
          <w:rFonts w:ascii="Cambria" w:hAnsi="Cambria" w:cs="Arial"/>
          <w:b/>
          <w:bCs/>
          <w:sz w:val="20"/>
          <w:szCs w:val="20"/>
        </w:rPr>
        <w:t>:</w:t>
      </w:r>
    </w:p>
    <w:p w14:paraId="7F444D26" w14:textId="77777777" w:rsidR="007F70AB" w:rsidRPr="00C8010C" w:rsidRDefault="007F70AB" w:rsidP="007F70AB">
      <w:pPr>
        <w:ind w:firstLine="426"/>
        <w:jc w:val="both"/>
        <w:rPr>
          <w:rFonts w:ascii="Cambria" w:hAnsi="Cambria" w:cs="Arial"/>
          <w:b/>
          <w:bCs/>
          <w:sz w:val="20"/>
          <w:szCs w:val="20"/>
        </w:rPr>
      </w:pPr>
    </w:p>
    <w:tbl>
      <w:tblPr>
        <w:tblW w:w="7541" w:type="dxa"/>
        <w:jc w:val="center"/>
        <w:tblLayout w:type="fixed"/>
        <w:tblLook w:val="0000" w:firstRow="0" w:lastRow="0" w:firstColumn="0" w:lastColumn="0" w:noHBand="0" w:noVBand="0"/>
      </w:tblPr>
      <w:tblGrid>
        <w:gridCol w:w="708"/>
        <w:gridCol w:w="3828"/>
        <w:gridCol w:w="3005"/>
      </w:tblGrid>
      <w:tr w:rsidR="007F70AB" w:rsidRPr="00C8010C" w14:paraId="5914EB0B" w14:textId="77777777" w:rsidTr="00867246">
        <w:trPr>
          <w:trHeight w:val="23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A50B412" w14:textId="77777777" w:rsidR="007F70AB" w:rsidRPr="00C8010C" w:rsidRDefault="007F70AB" w:rsidP="00867246">
            <w:pPr>
              <w:ind w:left="33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C8010C">
              <w:rPr>
                <w:rFonts w:ascii="Cambria" w:hAnsi="Cambria" w:cs="Arial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5190DC1" w14:textId="77777777" w:rsidR="007F70AB" w:rsidRPr="00C8010C" w:rsidRDefault="007F70AB" w:rsidP="00867246">
            <w:pPr>
              <w:ind w:left="425"/>
              <w:jc w:val="both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C8010C">
              <w:rPr>
                <w:rFonts w:ascii="Cambria" w:hAnsi="Cambria" w:cs="Arial"/>
                <w:b/>
                <w:i/>
                <w:sz w:val="20"/>
                <w:szCs w:val="20"/>
              </w:rPr>
              <w:t>Nazwa kryterium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D31584A" w14:textId="77777777" w:rsidR="007F70AB" w:rsidRPr="00C8010C" w:rsidRDefault="007F70AB" w:rsidP="00867246">
            <w:pPr>
              <w:ind w:left="33"/>
              <w:jc w:val="center"/>
              <w:rPr>
                <w:rFonts w:ascii="Cambria" w:hAnsi="Cambria" w:cs="Arial"/>
                <w:b/>
                <w:i/>
                <w:color w:val="000000"/>
                <w:sz w:val="20"/>
                <w:szCs w:val="20"/>
              </w:rPr>
            </w:pPr>
            <w:r w:rsidRPr="00C8010C">
              <w:rPr>
                <w:rFonts w:ascii="Cambria" w:hAnsi="Cambria" w:cs="Arial"/>
                <w:b/>
                <w:i/>
                <w:color w:val="000000"/>
                <w:sz w:val="20"/>
                <w:szCs w:val="20"/>
              </w:rPr>
              <w:t>Waga</w:t>
            </w:r>
          </w:p>
        </w:tc>
      </w:tr>
      <w:tr w:rsidR="007F70AB" w:rsidRPr="00C8010C" w14:paraId="5D22D12C" w14:textId="77777777" w:rsidTr="00867246">
        <w:trPr>
          <w:trHeight w:val="19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9EEDF" w14:textId="77777777" w:rsidR="007F70AB" w:rsidRPr="00C8010C" w:rsidRDefault="007F70AB" w:rsidP="00867246">
            <w:pPr>
              <w:ind w:left="33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8010C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9DADBD" w14:textId="77777777" w:rsidR="007F70AB" w:rsidRPr="00C8010C" w:rsidRDefault="007F70AB" w:rsidP="00867246">
            <w:pPr>
              <w:ind w:left="34" w:hanging="34"/>
              <w:rPr>
                <w:rFonts w:ascii="Cambria" w:hAnsi="Cambria" w:cs="Arial"/>
                <w:sz w:val="20"/>
                <w:szCs w:val="20"/>
              </w:rPr>
            </w:pPr>
            <w:r w:rsidRPr="00C8010C">
              <w:rPr>
                <w:rFonts w:ascii="Cambria" w:hAnsi="Cambria" w:cs="Arial"/>
                <w:sz w:val="20"/>
                <w:szCs w:val="20"/>
              </w:rPr>
              <w:t>Cena brutto PLN* (C)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F0580" w14:textId="77777777" w:rsidR="007F70AB" w:rsidRPr="00C8010C" w:rsidRDefault="007F70AB" w:rsidP="00867246">
            <w:pPr>
              <w:ind w:left="33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8</w:t>
            </w:r>
            <w:r w:rsidRPr="00C8010C">
              <w:rPr>
                <w:rFonts w:ascii="Cambria" w:hAnsi="Cambria" w:cs="Arial"/>
                <w:color w:val="000000"/>
                <w:sz w:val="20"/>
                <w:szCs w:val="20"/>
              </w:rPr>
              <w:t>0 %</w:t>
            </w:r>
          </w:p>
        </w:tc>
      </w:tr>
      <w:tr w:rsidR="007F70AB" w:rsidRPr="00C8010C" w14:paraId="5B1E0C81" w14:textId="77777777" w:rsidTr="00867246">
        <w:trPr>
          <w:trHeight w:val="198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F5E60" w14:textId="77777777" w:rsidR="007F70AB" w:rsidRPr="00C8010C" w:rsidRDefault="007F70AB" w:rsidP="00867246">
            <w:pPr>
              <w:ind w:left="33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4571A" w14:textId="77777777" w:rsidR="007F70AB" w:rsidRPr="00C8010C" w:rsidRDefault="007F70AB" w:rsidP="00867246">
            <w:pPr>
              <w:ind w:left="34" w:hanging="34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Długość gwarancji** (G)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E4C33" w14:textId="77777777" w:rsidR="007F70AB" w:rsidRPr="00C8010C" w:rsidRDefault="007F70AB" w:rsidP="00867246">
            <w:pPr>
              <w:ind w:left="33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20%</w:t>
            </w:r>
          </w:p>
        </w:tc>
      </w:tr>
    </w:tbl>
    <w:p w14:paraId="2AD291BF" w14:textId="77777777" w:rsidR="007F70AB" w:rsidRPr="00C8010C" w:rsidRDefault="007F70AB" w:rsidP="009026DA">
      <w:pPr>
        <w:spacing w:after="0"/>
        <w:ind w:left="1418" w:hanging="284"/>
        <w:jc w:val="both"/>
        <w:rPr>
          <w:rFonts w:ascii="Cambria" w:hAnsi="Cambria" w:cs="Arial"/>
          <w:i/>
          <w:color w:val="000000"/>
          <w:sz w:val="20"/>
          <w:szCs w:val="20"/>
        </w:rPr>
      </w:pPr>
      <w:r w:rsidRPr="00C8010C">
        <w:rPr>
          <w:rFonts w:ascii="Cambria" w:hAnsi="Cambria" w:cs="Arial"/>
          <w:i/>
          <w:color w:val="000000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6B2E20E7" w14:textId="77777777" w:rsidR="007F70AB" w:rsidRPr="00D528B7" w:rsidRDefault="007F70AB" w:rsidP="009026DA">
      <w:pPr>
        <w:spacing w:after="0" w:line="278" w:lineRule="auto"/>
        <w:ind w:left="1418" w:hanging="284"/>
        <w:rPr>
          <w:rFonts w:ascii="Cambria" w:hAnsi="Cambria"/>
          <w:sz w:val="20"/>
          <w:szCs w:val="20"/>
        </w:rPr>
      </w:pPr>
      <w:r w:rsidRPr="00D528B7">
        <w:rPr>
          <w:rFonts w:ascii="Cambria" w:hAnsi="Cambria"/>
          <w:i/>
          <w:iCs/>
          <w:sz w:val="20"/>
          <w:szCs w:val="20"/>
        </w:rPr>
        <w:t xml:space="preserve">** </w:t>
      </w:r>
      <w:r>
        <w:rPr>
          <w:rFonts w:ascii="Cambria" w:hAnsi="Cambria"/>
          <w:i/>
          <w:iCs/>
          <w:sz w:val="20"/>
          <w:szCs w:val="20"/>
        </w:rPr>
        <w:t>Długość gwarancji</w:t>
      </w:r>
      <w:r w:rsidRPr="00D528B7">
        <w:rPr>
          <w:rFonts w:ascii="Cambria" w:hAnsi="Cambria"/>
          <w:i/>
          <w:iCs/>
          <w:sz w:val="20"/>
          <w:szCs w:val="20"/>
        </w:rPr>
        <w:t>, zostan</w:t>
      </w:r>
      <w:r>
        <w:rPr>
          <w:rFonts w:ascii="Cambria" w:hAnsi="Cambria"/>
          <w:i/>
          <w:iCs/>
          <w:sz w:val="20"/>
          <w:szCs w:val="20"/>
        </w:rPr>
        <w:t>ie</w:t>
      </w:r>
      <w:r w:rsidRPr="00D528B7">
        <w:rPr>
          <w:rFonts w:ascii="Cambria" w:hAnsi="Cambria"/>
          <w:i/>
          <w:iCs/>
          <w:sz w:val="20"/>
          <w:szCs w:val="20"/>
        </w:rPr>
        <w:t xml:space="preserve"> ocenion</w:t>
      </w:r>
      <w:r>
        <w:rPr>
          <w:rFonts w:ascii="Cambria" w:hAnsi="Cambria"/>
          <w:i/>
          <w:iCs/>
          <w:sz w:val="20"/>
          <w:szCs w:val="20"/>
        </w:rPr>
        <w:t>a</w:t>
      </w:r>
      <w:r w:rsidRPr="00D528B7">
        <w:rPr>
          <w:rFonts w:ascii="Cambria" w:hAnsi="Cambria"/>
          <w:i/>
          <w:iCs/>
          <w:sz w:val="20"/>
          <w:szCs w:val="20"/>
        </w:rPr>
        <w:t xml:space="preserve"> na podstawie złożonego przez Wykonawcę załącznika nr </w:t>
      </w:r>
      <w:r>
        <w:rPr>
          <w:rFonts w:ascii="Cambria" w:hAnsi="Cambria"/>
          <w:i/>
          <w:iCs/>
          <w:sz w:val="20"/>
          <w:szCs w:val="20"/>
        </w:rPr>
        <w:t>2 Formularz ofertowy</w:t>
      </w:r>
      <w:r w:rsidRPr="00D528B7">
        <w:rPr>
          <w:rFonts w:ascii="Cambria" w:hAnsi="Cambria"/>
          <w:i/>
          <w:iCs/>
          <w:sz w:val="20"/>
          <w:szCs w:val="20"/>
        </w:rPr>
        <w:t xml:space="preserve"> do zapytania ofertowego. </w:t>
      </w:r>
    </w:p>
    <w:p w14:paraId="63B139EC" w14:textId="77777777" w:rsidR="007F70AB" w:rsidRPr="00C8010C" w:rsidRDefault="007F70AB" w:rsidP="009026DA">
      <w:pPr>
        <w:spacing w:after="0"/>
        <w:ind w:left="425"/>
        <w:jc w:val="both"/>
        <w:rPr>
          <w:rFonts w:ascii="Cambria" w:hAnsi="Cambria" w:cs="Arial"/>
          <w:i/>
          <w:color w:val="000000"/>
          <w:sz w:val="20"/>
          <w:szCs w:val="20"/>
        </w:rPr>
      </w:pPr>
    </w:p>
    <w:p w14:paraId="21080441" w14:textId="77777777" w:rsidR="007F70AB" w:rsidRPr="00C8010C" w:rsidRDefault="007F70AB" w:rsidP="009026DA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C8010C">
        <w:rPr>
          <w:rFonts w:ascii="Cambria" w:hAnsi="Cambria" w:cs="Arial"/>
          <w:b/>
          <w:sz w:val="20"/>
          <w:szCs w:val="20"/>
        </w:rPr>
        <w:t>Sposób przyznawania punktacji za spełnienie danego kryterium oceny oferty:</w:t>
      </w:r>
    </w:p>
    <w:p w14:paraId="4B97EC35" w14:textId="77777777" w:rsidR="007F70AB" w:rsidRPr="00F03ED6" w:rsidRDefault="007F70AB" w:rsidP="009026DA">
      <w:pPr>
        <w:pStyle w:val="Akapitzlist"/>
        <w:numPr>
          <w:ilvl w:val="1"/>
          <w:numId w:val="27"/>
        </w:numPr>
        <w:suppressAutoHyphens w:val="0"/>
        <w:spacing w:after="0"/>
        <w:ind w:left="993"/>
        <w:jc w:val="both"/>
        <w:rPr>
          <w:rFonts w:ascii="Cambria" w:hAnsi="Cambria" w:cs="Arial"/>
          <w:sz w:val="20"/>
          <w:szCs w:val="20"/>
        </w:rPr>
      </w:pPr>
      <w:r w:rsidRPr="00F03ED6">
        <w:rPr>
          <w:rFonts w:ascii="Cambria" w:hAnsi="Cambria" w:cs="Arial"/>
          <w:sz w:val="20"/>
          <w:szCs w:val="20"/>
        </w:rPr>
        <w:t xml:space="preserve">Punkty w ramach kryterium </w:t>
      </w:r>
      <w:r w:rsidRPr="00F03ED6">
        <w:rPr>
          <w:rFonts w:ascii="Cambria" w:hAnsi="Cambria" w:cs="Arial"/>
          <w:i/>
          <w:sz w:val="20"/>
          <w:szCs w:val="20"/>
        </w:rPr>
        <w:t>Cena brutto w PLN (C)</w:t>
      </w:r>
      <w:r w:rsidRPr="00F03ED6">
        <w:rPr>
          <w:rFonts w:ascii="Cambria" w:hAnsi="Cambria" w:cs="Arial"/>
          <w:sz w:val="20"/>
          <w:szCs w:val="20"/>
        </w:rPr>
        <w:t xml:space="preserve"> będą przyznawane wg następującej formuły:         </w:t>
      </w:r>
    </w:p>
    <w:p w14:paraId="1E4D88BE" w14:textId="77777777" w:rsidR="007F70AB" w:rsidRPr="00C8010C" w:rsidRDefault="007F70AB" w:rsidP="009026DA">
      <w:pPr>
        <w:spacing w:after="0"/>
        <w:ind w:left="425"/>
        <w:jc w:val="both"/>
        <w:rPr>
          <w:rFonts w:ascii="Cambria" w:hAnsi="Cambria" w:cs="Arial"/>
          <w:sz w:val="20"/>
          <w:szCs w:val="20"/>
        </w:rPr>
      </w:pPr>
    </w:p>
    <w:p w14:paraId="1F83B28C" w14:textId="77777777" w:rsidR="007F70AB" w:rsidRPr="00C8010C" w:rsidRDefault="007F70AB" w:rsidP="009026DA">
      <w:pPr>
        <w:spacing w:after="0"/>
        <w:ind w:left="425"/>
        <w:jc w:val="both"/>
        <w:rPr>
          <w:rFonts w:ascii="Cambria" w:hAnsi="Cambria" w:cs="Arial"/>
          <w:color w:val="000000"/>
          <w:sz w:val="16"/>
          <w:szCs w:val="16"/>
        </w:rPr>
      </w:pPr>
      <w:r w:rsidRPr="00C8010C">
        <w:rPr>
          <w:rFonts w:ascii="Cambria" w:hAnsi="Cambria" w:cs="Arial"/>
          <w:color w:val="000000"/>
          <w:sz w:val="20"/>
          <w:szCs w:val="20"/>
        </w:rPr>
        <w:t xml:space="preserve">    </w:t>
      </w:r>
      <w:r w:rsidRPr="00C8010C">
        <w:rPr>
          <w:rFonts w:ascii="Cambria" w:hAnsi="Cambria" w:cs="Arial"/>
          <w:color w:val="000000"/>
          <w:sz w:val="20"/>
          <w:szCs w:val="20"/>
        </w:rPr>
        <w:tab/>
      </w:r>
      <w:r w:rsidRPr="00C8010C">
        <w:rPr>
          <w:rFonts w:ascii="Cambria" w:hAnsi="Cambria" w:cs="Arial"/>
          <w:color w:val="000000"/>
          <w:sz w:val="20"/>
          <w:szCs w:val="20"/>
        </w:rPr>
        <w:tab/>
      </w:r>
      <w:r w:rsidRPr="00C8010C">
        <w:rPr>
          <w:rFonts w:ascii="Cambria" w:hAnsi="Cambria" w:cs="Arial"/>
          <w:color w:val="000000"/>
          <w:sz w:val="16"/>
          <w:szCs w:val="16"/>
        </w:rPr>
        <w:t>łączna najniższa oferowana cena brutto w zbiorze wszystkich ofert</w:t>
      </w:r>
    </w:p>
    <w:p w14:paraId="1A657051" w14:textId="77777777" w:rsidR="007F70AB" w:rsidRPr="00C8010C" w:rsidRDefault="007F70AB" w:rsidP="009026DA">
      <w:pPr>
        <w:spacing w:after="0"/>
        <w:ind w:left="425" w:firstLine="284"/>
        <w:jc w:val="both"/>
        <w:rPr>
          <w:rFonts w:ascii="Cambria" w:hAnsi="Cambria" w:cs="Arial"/>
          <w:color w:val="000000"/>
          <w:sz w:val="20"/>
          <w:szCs w:val="20"/>
        </w:rPr>
      </w:pPr>
      <w:r w:rsidRPr="00C8010C">
        <w:rPr>
          <w:rFonts w:ascii="Cambria" w:hAnsi="Cambria" w:cs="Arial"/>
          <w:color w:val="000000"/>
          <w:sz w:val="20"/>
          <w:szCs w:val="20"/>
        </w:rPr>
        <w:t xml:space="preserve">C  =   ----------------------------------------------------------------------------    x 100 </w:t>
      </w:r>
      <w:r w:rsidRPr="00D528B7">
        <w:rPr>
          <w:rFonts w:ascii="Cambria" w:hAnsi="Cambria"/>
          <w:sz w:val="20"/>
          <w:szCs w:val="20"/>
        </w:rPr>
        <w:t xml:space="preserve">x </w:t>
      </w:r>
      <w:r>
        <w:rPr>
          <w:rFonts w:ascii="Cambria" w:hAnsi="Cambria"/>
          <w:sz w:val="20"/>
          <w:szCs w:val="20"/>
        </w:rPr>
        <w:t>8</w:t>
      </w:r>
      <w:r w:rsidRPr="00D528B7">
        <w:rPr>
          <w:rFonts w:ascii="Cambria" w:hAnsi="Cambria"/>
          <w:sz w:val="20"/>
          <w:szCs w:val="20"/>
        </w:rPr>
        <w:t>0%</w:t>
      </w:r>
    </w:p>
    <w:p w14:paraId="40928388" w14:textId="77777777" w:rsidR="007F70AB" w:rsidRPr="00C8010C" w:rsidRDefault="007F70AB" w:rsidP="009026DA">
      <w:pPr>
        <w:spacing w:after="0"/>
        <w:ind w:left="425"/>
        <w:jc w:val="both"/>
        <w:rPr>
          <w:rFonts w:ascii="Cambria" w:hAnsi="Cambria" w:cs="Arial"/>
          <w:color w:val="000000"/>
          <w:sz w:val="16"/>
          <w:szCs w:val="16"/>
        </w:rPr>
      </w:pPr>
      <w:r w:rsidRPr="00C8010C">
        <w:rPr>
          <w:rFonts w:ascii="Cambria" w:hAnsi="Cambria" w:cs="Arial"/>
          <w:color w:val="000000"/>
          <w:sz w:val="20"/>
          <w:szCs w:val="20"/>
        </w:rPr>
        <w:t xml:space="preserve">     </w:t>
      </w:r>
      <w:r w:rsidRPr="00C8010C">
        <w:rPr>
          <w:rFonts w:ascii="Cambria" w:hAnsi="Cambria" w:cs="Arial"/>
          <w:color w:val="000000"/>
          <w:sz w:val="20"/>
          <w:szCs w:val="20"/>
        </w:rPr>
        <w:tab/>
      </w:r>
      <w:r w:rsidRPr="00C8010C">
        <w:rPr>
          <w:rFonts w:ascii="Cambria" w:hAnsi="Cambria" w:cs="Arial"/>
          <w:color w:val="000000"/>
          <w:sz w:val="20"/>
          <w:szCs w:val="20"/>
        </w:rPr>
        <w:tab/>
        <w:t xml:space="preserve">                    </w:t>
      </w:r>
      <w:r w:rsidRPr="00C8010C">
        <w:rPr>
          <w:rFonts w:ascii="Cambria" w:hAnsi="Cambria" w:cs="Arial"/>
          <w:color w:val="000000"/>
          <w:sz w:val="16"/>
          <w:szCs w:val="16"/>
        </w:rPr>
        <w:t>łączna cena brutto oferty rozpatrywanej</w:t>
      </w:r>
    </w:p>
    <w:p w14:paraId="4FCCC369" w14:textId="77777777" w:rsidR="007F70AB" w:rsidRDefault="007F70AB" w:rsidP="009026DA">
      <w:pPr>
        <w:spacing w:after="0"/>
        <w:jc w:val="both"/>
        <w:rPr>
          <w:rFonts w:ascii="Cambria" w:hAnsi="Cambria" w:cs="Arial"/>
          <w:sz w:val="20"/>
          <w:szCs w:val="20"/>
          <w:u w:val="single"/>
        </w:rPr>
      </w:pPr>
    </w:p>
    <w:p w14:paraId="7D716629" w14:textId="77777777" w:rsidR="007F70AB" w:rsidRDefault="007F70AB" w:rsidP="009026DA">
      <w:pPr>
        <w:spacing w:after="0"/>
        <w:jc w:val="both"/>
        <w:rPr>
          <w:rFonts w:ascii="Cambria" w:hAnsi="Cambria" w:cs="Arial"/>
          <w:sz w:val="20"/>
          <w:szCs w:val="20"/>
          <w:u w:val="single"/>
        </w:rPr>
      </w:pPr>
    </w:p>
    <w:p w14:paraId="02693CFE" w14:textId="77777777" w:rsidR="007F70AB" w:rsidRPr="00C6340A" w:rsidRDefault="007F70AB" w:rsidP="009026DA">
      <w:pPr>
        <w:pStyle w:val="Akapitzlist"/>
        <w:numPr>
          <w:ilvl w:val="1"/>
          <w:numId w:val="27"/>
        </w:numPr>
        <w:suppressAutoHyphens w:val="0"/>
        <w:spacing w:after="0" w:line="278" w:lineRule="auto"/>
        <w:ind w:left="993"/>
        <w:rPr>
          <w:rFonts w:ascii="Cambria" w:hAnsi="Cambria"/>
          <w:sz w:val="20"/>
          <w:szCs w:val="20"/>
        </w:rPr>
      </w:pPr>
      <w:r w:rsidRPr="00C6340A">
        <w:rPr>
          <w:rFonts w:ascii="Cambria" w:hAnsi="Cambria"/>
          <w:sz w:val="20"/>
          <w:szCs w:val="20"/>
        </w:rPr>
        <w:t xml:space="preserve">Punkty w ramach kryterium </w:t>
      </w:r>
      <w:r w:rsidRPr="000A5F8A">
        <w:rPr>
          <w:rFonts w:ascii="Cambria" w:hAnsi="Cambria" w:cs="Arial"/>
          <w:i/>
          <w:iCs/>
          <w:sz w:val="20"/>
          <w:szCs w:val="20"/>
        </w:rPr>
        <w:t>Długość gwarancji (G</w:t>
      </w:r>
      <w:r>
        <w:rPr>
          <w:rFonts w:ascii="Cambria" w:hAnsi="Cambria" w:cs="Arial"/>
          <w:sz w:val="20"/>
          <w:szCs w:val="20"/>
        </w:rPr>
        <w:t>)</w:t>
      </w:r>
      <w:r w:rsidRPr="00C6340A">
        <w:rPr>
          <w:rFonts w:ascii="Cambria" w:hAnsi="Cambria"/>
          <w:i/>
          <w:iCs/>
          <w:sz w:val="20"/>
          <w:szCs w:val="20"/>
        </w:rPr>
        <w:t xml:space="preserve"> </w:t>
      </w:r>
      <w:r w:rsidRPr="00C6340A">
        <w:rPr>
          <w:rFonts w:ascii="Cambria" w:hAnsi="Cambria"/>
          <w:sz w:val="20"/>
          <w:szCs w:val="20"/>
        </w:rPr>
        <w:t xml:space="preserve">będą przyznawane wg następującej formuły: </w:t>
      </w:r>
    </w:p>
    <w:p w14:paraId="1A5586C3" w14:textId="05ECE893" w:rsidR="007F70AB" w:rsidRPr="00FA508B" w:rsidRDefault="007F70AB" w:rsidP="009026DA">
      <w:pPr>
        <w:pStyle w:val="Akapitzlist"/>
        <w:spacing w:after="0"/>
        <w:ind w:left="1440"/>
        <w:jc w:val="both"/>
        <w:rPr>
          <w:rFonts w:ascii="Cambria" w:hAnsi="Cambria" w:cs="Arial"/>
          <w:sz w:val="20"/>
          <w:szCs w:val="20"/>
        </w:rPr>
      </w:pPr>
      <w:r w:rsidRPr="00FA508B">
        <w:rPr>
          <w:rFonts w:ascii="Cambria" w:hAnsi="Cambria" w:cs="Arial"/>
          <w:sz w:val="20"/>
          <w:szCs w:val="20"/>
        </w:rPr>
        <w:t xml:space="preserve">0 pkt: do </w:t>
      </w:r>
      <w:r w:rsidR="009026DA">
        <w:rPr>
          <w:rFonts w:ascii="Cambria" w:hAnsi="Cambria" w:cs="Arial"/>
          <w:sz w:val="20"/>
          <w:szCs w:val="20"/>
        </w:rPr>
        <w:t>12</w:t>
      </w:r>
      <w:r w:rsidRPr="00FA508B">
        <w:rPr>
          <w:rFonts w:ascii="Cambria" w:hAnsi="Cambria" w:cs="Arial"/>
          <w:sz w:val="20"/>
          <w:szCs w:val="20"/>
        </w:rPr>
        <w:t xml:space="preserve"> miesięcy</w:t>
      </w:r>
    </w:p>
    <w:p w14:paraId="5E1F99F1" w14:textId="45B4F7C5" w:rsidR="007F70AB" w:rsidRPr="00FA508B" w:rsidRDefault="007F70AB" w:rsidP="009026DA">
      <w:pPr>
        <w:pStyle w:val="Akapitzlist"/>
        <w:spacing w:after="0"/>
        <w:ind w:left="1440"/>
        <w:jc w:val="both"/>
        <w:rPr>
          <w:rFonts w:ascii="Cambria" w:hAnsi="Cambria" w:cs="Arial"/>
          <w:sz w:val="20"/>
          <w:szCs w:val="20"/>
        </w:rPr>
      </w:pPr>
      <w:r w:rsidRPr="00FA508B">
        <w:rPr>
          <w:rFonts w:ascii="Cambria" w:hAnsi="Cambria" w:cs="Arial"/>
          <w:sz w:val="20"/>
          <w:szCs w:val="20"/>
        </w:rPr>
        <w:t xml:space="preserve">10 pkt; od </w:t>
      </w:r>
      <w:r w:rsidR="009026DA">
        <w:rPr>
          <w:rFonts w:ascii="Cambria" w:hAnsi="Cambria" w:cs="Arial"/>
          <w:sz w:val="20"/>
          <w:szCs w:val="20"/>
        </w:rPr>
        <w:t>13</w:t>
      </w:r>
      <w:r w:rsidRPr="00FA508B">
        <w:rPr>
          <w:rFonts w:ascii="Cambria" w:hAnsi="Cambria" w:cs="Arial"/>
          <w:sz w:val="20"/>
          <w:szCs w:val="20"/>
        </w:rPr>
        <w:t xml:space="preserve"> miesięcy do </w:t>
      </w:r>
      <w:r w:rsidR="009026DA">
        <w:rPr>
          <w:rFonts w:ascii="Cambria" w:hAnsi="Cambria" w:cs="Arial"/>
          <w:sz w:val="20"/>
          <w:szCs w:val="20"/>
        </w:rPr>
        <w:t>24</w:t>
      </w:r>
      <w:r w:rsidRPr="00FA508B">
        <w:rPr>
          <w:rFonts w:ascii="Cambria" w:hAnsi="Cambria" w:cs="Arial"/>
          <w:sz w:val="20"/>
          <w:szCs w:val="20"/>
        </w:rPr>
        <w:t xml:space="preserve"> miesięcy </w:t>
      </w:r>
    </w:p>
    <w:p w14:paraId="7D619EBE" w14:textId="4A9226B1" w:rsidR="007F70AB" w:rsidRPr="008A3B03" w:rsidRDefault="007F70AB" w:rsidP="009026DA">
      <w:pPr>
        <w:pStyle w:val="Akapitzlist"/>
        <w:spacing w:after="0"/>
        <w:ind w:left="1440"/>
        <w:jc w:val="both"/>
        <w:rPr>
          <w:rFonts w:ascii="Cambria" w:hAnsi="Cambria" w:cs="Arial"/>
          <w:sz w:val="20"/>
          <w:szCs w:val="20"/>
        </w:rPr>
      </w:pPr>
      <w:r w:rsidRPr="00FA508B">
        <w:rPr>
          <w:rFonts w:ascii="Cambria" w:hAnsi="Cambria" w:cs="Arial"/>
          <w:sz w:val="20"/>
          <w:szCs w:val="20"/>
        </w:rPr>
        <w:t xml:space="preserve">20 pkt: powyżej  </w:t>
      </w:r>
      <w:r w:rsidR="009026DA">
        <w:rPr>
          <w:rFonts w:ascii="Cambria" w:hAnsi="Cambria" w:cs="Arial"/>
          <w:sz w:val="20"/>
          <w:szCs w:val="20"/>
        </w:rPr>
        <w:t>24</w:t>
      </w:r>
      <w:r w:rsidRPr="00FA508B">
        <w:rPr>
          <w:rFonts w:ascii="Cambria" w:hAnsi="Cambria" w:cs="Arial"/>
          <w:sz w:val="20"/>
          <w:szCs w:val="20"/>
        </w:rPr>
        <w:t xml:space="preserve"> miesięcy </w:t>
      </w:r>
    </w:p>
    <w:p w14:paraId="2513EA51" w14:textId="77777777" w:rsidR="007F70AB" w:rsidRDefault="007F70AB" w:rsidP="007F70AB">
      <w:pPr>
        <w:jc w:val="both"/>
        <w:rPr>
          <w:rFonts w:ascii="Cambria" w:hAnsi="Cambria" w:cs="Arial"/>
          <w:sz w:val="20"/>
          <w:szCs w:val="20"/>
          <w:u w:val="single"/>
        </w:rPr>
      </w:pPr>
    </w:p>
    <w:p w14:paraId="0810F2AE" w14:textId="77777777" w:rsidR="007F70AB" w:rsidRPr="00D528B7" w:rsidRDefault="007F70AB" w:rsidP="007F70AB">
      <w:pPr>
        <w:spacing w:line="278" w:lineRule="auto"/>
        <w:rPr>
          <w:rFonts w:ascii="Cambria" w:hAnsi="Cambria"/>
          <w:sz w:val="20"/>
          <w:szCs w:val="20"/>
        </w:rPr>
      </w:pPr>
      <w:r w:rsidRPr="00D528B7">
        <w:rPr>
          <w:rFonts w:ascii="Cambria" w:hAnsi="Cambria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0D3ABB1B" w14:textId="77777777" w:rsidR="007F70AB" w:rsidRPr="00D528B7" w:rsidRDefault="007F70AB" w:rsidP="007F70AB">
      <w:pPr>
        <w:spacing w:line="278" w:lineRule="auto"/>
        <w:ind w:left="709"/>
        <w:rPr>
          <w:rFonts w:ascii="Cambria" w:hAnsi="Cambria"/>
          <w:sz w:val="20"/>
          <w:szCs w:val="20"/>
        </w:rPr>
      </w:pPr>
      <w:r w:rsidRPr="00D528B7">
        <w:rPr>
          <w:rFonts w:ascii="Cambria" w:hAnsi="Cambria"/>
          <w:sz w:val="20"/>
          <w:szCs w:val="20"/>
        </w:rPr>
        <w:t xml:space="preserve">L = C + </w:t>
      </w:r>
      <w:r>
        <w:rPr>
          <w:rFonts w:ascii="Cambria" w:hAnsi="Cambria"/>
          <w:sz w:val="20"/>
          <w:szCs w:val="20"/>
        </w:rPr>
        <w:t>G</w:t>
      </w:r>
      <w:r w:rsidRPr="00D528B7">
        <w:rPr>
          <w:rFonts w:ascii="Cambria" w:hAnsi="Cambria"/>
          <w:sz w:val="20"/>
          <w:szCs w:val="20"/>
        </w:rPr>
        <w:t xml:space="preserve"> </w:t>
      </w:r>
    </w:p>
    <w:p w14:paraId="2128AFA3" w14:textId="77777777" w:rsidR="007F70AB" w:rsidRPr="00D528B7" w:rsidRDefault="007F70AB" w:rsidP="009026DA">
      <w:pPr>
        <w:spacing w:after="0" w:line="278" w:lineRule="auto"/>
        <w:ind w:left="709"/>
        <w:rPr>
          <w:rFonts w:ascii="Cambria" w:hAnsi="Cambria"/>
          <w:sz w:val="20"/>
          <w:szCs w:val="20"/>
        </w:rPr>
      </w:pPr>
      <w:r w:rsidRPr="00D528B7">
        <w:rPr>
          <w:rFonts w:ascii="Cambria" w:hAnsi="Cambria"/>
          <w:sz w:val="20"/>
          <w:szCs w:val="20"/>
        </w:rPr>
        <w:t xml:space="preserve">gdzie: </w:t>
      </w:r>
    </w:p>
    <w:p w14:paraId="30E6B5DD" w14:textId="77777777" w:rsidR="007F70AB" w:rsidRPr="00D528B7" w:rsidRDefault="007F70AB" w:rsidP="009026DA">
      <w:pPr>
        <w:spacing w:after="0" w:line="278" w:lineRule="auto"/>
        <w:ind w:left="709"/>
        <w:rPr>
          <w:rFonts w:ascii="Cambria" w:hAnsi="Cambria"/>
          <w:sz w:val="20"/>
          <w:szCs w:val="20"/>
        </w:rPr>
      </w:pPr>
      <w:r w:rsidRPr="00D528B7">
        <w:rPr>
          <w:rFonts w:ascii="Cambria" w:hAnsi="Cambria"/>
          <w:sz w:val="20"/>
          <w:szCs w:val="20"/>
        </w:rPr>
        <w:t xml:space="preserve">L – całkowita liczba punktów </w:t>
      </w:r>
    </w:p>
    <w:p w14:paraId="1DDBBB39" w14:textId="77777777" w:rsidR="007F70AB" w:rsidRPr="00D528B7" w:rsidRDefault="007F70AB" w:rsidP="009026DA">
      <w:pPr>
        <w:spacing w:after="0" w:line="278" w:lineRule="auto"/>
        <w:ind w:left="709"/>
        <w:rPr>
          <w:rFonts w:ascii="Cambria" w:hAnsi="Cambria"/>
          <w:sz w:val="20"/>
          <w:szCs w:val="20"/>
        </w:rPr>
      </w:pPr>
      <w:r w:rsidRPr="00D528B7">
        <w:rPr>
          <w:rFonts w:ascii="Cambria" w:hAnsi="Cambria"/>
          <w:sz w:val="20"/>
          <w:szCs w:val="20"/>
        </w:rPr>
        <w:t xml:space="preserve">C – punkty uzyskane w kryterium „Cena PLN (C)” </w:t>
      </w:r>
    </w:p>
    <w:p w14:paraId="11AA4EAE" w14:textId="77777777" w:rsidR="007F70AB" w:rsidRPr="00D528B7" w:rsidRDefault="007F70AB" w:rsidP="009026DA">
      <w:pPr>
        <w:spacing w:after="0" w:line="278" w:lineRule="auto"/>
        <w:ind w:left="709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G</w:t>
      </w:r>
      <w:r w:rsidRPr="00D528B7">
        <w:rPr>
          <w:rFonts w:ascii="Cambria" w:hAnsi="Cambria"/>
          <w:sz w:val="20"/>
          <w:szCs w:val="20"/>
        </w:rPr>
        <w:t xml:space="preserve"> – punkty uzyskane w kryterium „</w:t>
      </w:r>
      <w:r w:rsidRPr="000A5F8A">
        <w:rPr>
          <w:rFonts w:ascii="Cambria" w:hAnsi="Cambria" w:cs="Arial"/>
          <w:sz w:val="20"/>
          <w:szCs w:val="20"/>
        </w:rPr>
        <w:t>Długość gwarancji (G)</w:t>
      </w:r>
      <w:r w:rsidRPr="00D528B7">
        <w:rPr>
          <w:rFonts w:ascii="Cambria" w:hAnsi="Cambria"/>
          <w:sz w:val="20"/>
          <w:szCs w:val="20"/>
        </w:rPr>
        <w:t xml:space="preserve">” </w:t>
      </w:r>
    </w:p>
    <w:bookmarkEnd w:id="2"/>
    <w:p w14:paraId="60CE5F53" w14:textId="77777777" w:rsidR="00235B7C" w:rsidRPr="004D30B3" w:rsidRDefault="00235B7C" w:rsidP="00FA508B">
      <w:pPr>
        <w:spacing w:after="0"/>
        <w:ind w:left="1416" w:firstLine="708"/>
        <w:jc w:val="both"/>
        <w:rPr>
          <w:sz w:val="16"/>
          <w:szCs w:val="16"/>
        </w:rPr>
      </w:pPr>
    </w:p>
    <w:p w14:paraId="682BEFAE" w14:textId="77777777" w:rsidR="00235B7C" w:rsidRPr="004D30B3" w:rsidRDefault="00000000" w:rsidP="009026DA">
      <w:pPr>
        <w:pStyle w:val="Akapitzlist"/>
        <w:numPr>
          <w:ilvl w:val="0"/>
          <w:numId w:val="6"/>
        </w:numPr>
        <w:tabs>
          <w:tab w:val="clear" w:pos="0"/>
          <w:tab w:val="num" w:pos="567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 najkorzystniejszą ofertę, zostanie wybrana ta, z najwyższą liczbą uzyskanych punktów. </w:t>
      </w:r>
    </w:p>
    <w:p w14:paraId="7896E210" w14:textId="77777777" w:rsidR="00235B7C" w:rsidRPr="004D30B3" w:rsidRDefault="00000000" w:rsidP="009026DA">
      <w:pPr>
        <w:numPr>
          <w:ilvl w:val="0"/>
          <w:numId w:val="6"/>
        </w:numPr>
        <w:tabs>
          <w:tab w:val="clear" w:pos="0"/>
          <w:tab w:val="num" w:pos="567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4F6B89AE" w14:textId="77777777" w:rsidR="00235B7C" w:rsidRPr="004D30B3" w:rsidRDefault="00000000" w:rsidP="009026DA">
      <w:pPr>
        <w:numPr>
          <w:ilvl w:val="0"/>
          <w:numId w:val="6"/>
        </w:numPr>
        <w:tabs>
          <w:tab w:val="clear" w:pos="0"/>
          <w:tab w:val="num" w:pos="567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lastRenderedPageBreak/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6B8DBA71" w14:textId="77777777" w:rsidR="00235B7C" w:rsidRPr="004D30B3" w:rsidRDefault="00000000" w:rsidP="009026DA">
      <w:pPr>
        <w:pStyle w:val="Akapitzlist"/>
        <w:numPr>
          <w:ilvl w:val="0"/>
          <w:numId w:val="6"/>
        </w:numPr>
        <w:tabs>
          <w:tab w:val="clear" w:pos="0"/>
          <w:tab w:val="num" w:pos="567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37365FE9" w14:textId="77777777" w:rsidR="00235B7C" w:rsidRPr="004D30B3" w:rsidRDefault="00000000" w:rsidP="009026DA">
      <w:pPr>
        <w:numPr>
          <w:ilvl w:val="0"/>
          <w:numId w:val="6"/>
        </w:numPr>
        <w:tabs>
          <w:tab w:val="clear" w:pos="0"/>
          <w:tab w:val="num" w:pos="567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Liczba przyznanych punktów zostanie zaokrąglona do dwóch miejsc po przecinku. </w:t>
      </w:r>
    </w:p>
    <w:p w14:paraId="3C0A45FC" w14:textId="77777777" w:rsidR="00235B7C" w:rsidRPr="004D30B3" w:rsidRDefault="00000000" w:rsidP="009026DA">
      <w:pPr>
        <w:numPr>
          <w:ilvl w:val="0"/>
          <w:numId w:val="6"/>
        </w:numPr>
        <w:tabs>
          <w:tab w:val="clear" w:pos="0"/>
          <w:tab w:val="num" w:pos="567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712BB44D" w14:textId="77777777" w:rsidR="00235B7C" w:rsidRPr="004D30B3" w:rsidRDefault="00235B7C" w:rsidP="00FA508B">
      <w:pPr>
        <w:ind w:left="708"/>
        <w:jc w:val="both"/>
        <w:rPr>
          <w:sz w:val="20"/>
          <w:szCs w:val="20"/>
        </w:rPr>
      </w:pPr>
    </w:p>
    <w:p w14:paraId="34B0F36C" w14:textId="77777777" w:rsidR="00235B7C" w:rsidRPr="004D30B3" w:rsidRDefault="00000000" w:rsidP="009026DA">
      <w:pPr>
        <w:spacing w:after="0"/>
        <w:ind w:left="142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VII. WARUNKI UDZIAŁU W POSTĘPOWANIU I PODSTAWY WYKLUCZENIA </w:t>
      </w:r>
    </w:p>
    <w:p w14:paraId="03773D0C" w14:textId="7271121B" w:rsidR="00235B7C" w:rsidRPr="004D30B3" w:rsidRDefault="006D4574" w:rsidP="009026DA">
      <w:pPr>
        <w:pStyle w:val="Akapitzlist"/>
        <w:numPr>
          <w:ilvl w:val="0"/>
          <w:numId w:val="8"/>
        </w:numPr>
        <w:spacing w:after="0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r w:rsidRPr="004D30B3">
        <w:rPr>
          <w:sz w:val="20"/>
          <w:szCs w:val="20"/>
        </w:rPr>
        <w:t xml:space="preserve">udzielenie zamówienia mogą ubiegać się Oferenci, którzy: </w:t>
      </w:r>
    </w:p>
    <w:p w14:paraId="106D9B6D" w14:textId="082E8026" w:rsidR="00235B7C" w:rsidRPr="004D30B3" w:rsidRDefault="00000000" w:rsidP="00FA508B">
      <w:pPr>
        <w:numPr>
          <w:ilvl w:val="4"/>
          <w:numId w:val="30"/>
        </w:numPr>
        <w:spacing w:after="0"/>
        <w:ind w:left="1776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posiadają uprawnienia do wykonywania działalności określonej w przedmiocie zamówienia, </w:t>
      </w:r>
    </w:p>
    <w:p w14:paraId="57F06290" w14:textId="7AF6DD09" w:rsidR="00235B7C" w:rsidRPr="004D30B3" w:rsidRDefault="00000000" w:rsidP="00FA508B">
      <w:pPr>
        <w:numPr>
          <w:ilvl w:val="4"/>
          <w:numId w:val="30"/>
        </w:numPr>
        <w:spacing w:after="0"/>
        <w:ind w:left="1776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znajdują się w sytuacji ekonomicznej i finansowej umożliwiającej wykonanie zamówienia, </w:t>
      </w:r>
    </w:p>
    <w:p w14:paraId="3C021078" w14:textId="6B8A9B0D" w:rsidR="00235B7C" w:rsidRPr="004D30B3" w:rsidRDefault="00000000" w:rsidP="00FA508B">
      <w:pPr>
        <w:numPr>
          <w:ilvl w:val="4"/>
          <w:numId w:val="30"/>
        </w:numPr>
        <w:spacing w:after="0"/>
        <w:ind w:left="1776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posiadają niezbędną wiedzę i doświadczenie do wykonania przedmiotu zamówienia, </w:t>
      </w:r>
    </w:p>
    <w:p w14:paraId="363EA37C" w14:textId="3F6B3A6F" w:rsidR="00235B7C" w:rsidRPr="004D30B3" w:rsidRDefault="00000000" w:rsidP="00FA508B">
      <w:pPr>
        <w:numPr>
          <w:ilvl w:val="4"/>
          <w:numId w:val="30"/>
        </w:numPr>
        <w:spacing w:after="0"/>
        <w:ind w:left="1776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dysponują odpowiednim potencjałem technicznym niezbędnym do wykonania przedmiotu zamówienia, </w:t>
      </w:r>
    </w:p>
    <w:p w14:paraId="1C12A85C" w14:textId="0FAD7FC8" w:rsidR="00235B7C" w:rsidRPr="004D30B3" w:rsidRDefault="00000000" w:rsidP="00FA508B">
      <w:pPr>
        <w:numPr>
          <w:ilvl w:val="4"/>
          <w:numId w:val="30"/>
        </w:numPr>
        <w:spacing w:after="0"/>
        <w:ind w:left="1776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dysponują osobami zdolnymi do wykonania przedmiotu zamówienia. </w:t>
      </w:r>
    </w:p>
    <w:p w14:paraId="6EC11F60" w14:textId="77777777" w:rsidR="00D3515B" w:rsidRPr="004D30B3" w:rsidRDefault="00D3515B" w:rsidP="00FA508B">
      <w:pPr>
        <w:spacing w:after="0"/>
        <w:ind w:left="708"/>
        <w:jc w:val="both"/>
        <w:rPr>
          <w:i/>
          <w:iCs/>
          <w:sz w:val="20"/>
          <w:szCs w:val="20"/>
          <w:u w:val="single"/>
        </w:rPr>
      </w:pPr>
    </w:p>
    <w:p w14:paraId="12D1A2DF" w14:textId="7BBBCD55" w:rsidR="00235B7C" w:rsidRPr="004D30B3" w:rsidRDefault="00000000" w:rsidP="00FA508B">
      <w:pPr>
        <w:spacing w:after="0"/>
        <w:ind w:left="708"/>
        <w:jc w:val="both"/>
        <w:rPr>
          <w:i/>
          <w:iCs/>
          <w:sz w:val="20"/>
          <w:szCs w:val="20"/>
          <w:u w:val="single"/>
        </w:rPr>
      </w:pPr>
      <w:r w:rsidRPr="004D30B3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0F620980" w14:textId="077E6D3F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>Weryfikacja nastąpi w oparciu o oświadczenie Wykonawcy dot. Spełniania wymagań – wg zał. nr 2 do Zapytania ofertowego</w:t>
      </w:r>
      <w:r w:rsidR="006D4574">
        <w:rPr>
          <w:sz w:val="20"/>
          <w:szCs w:val="20"/>
        </w:rPr>
        <w:t>.</w:t>
      </w:r>
    </w:p>
    <w:p w14:paraId="731519DE" w14:textId="77777777" w:rsidR="00D3515B" w:rsidRPr="004D30B3" w:rsidRDefault="00D3515B" w:rsidP="00FA508B">
      <w:pPr>
        <w:spacing w:after="0"/>
        <w:ind w:left="708"/>
        <w:jc w:val="both"/>
        <w:rPr>
          <w:sz w:val="20"/>
          <w:szCs w:val="20"/>
        </w:rPr>
      </w:pPr>
    </w:p>
    <w:p w14:paraId="42B817D9" w14:textId="77777777" w:rsidR="00D3515B" w:rsidRPr="004D30B3" w:rsidRDefault="00D3515B" w:rsidP="00FA508B">
      <w:pPr>
        <w:spacing w:after="0"/>
        <w:ind w:left="708"/>
        <w:jc w:val="both"/>
        <w:rPr>
          <w:sz w:val="20"/>
          <w:szCs w:val="20"/>
        </w:rPr>
      </w:pPr>
    </w:p>
    <w:p w14:paraId="3F1327BA" w14:textId="77777777" w:rsidR="00235B7C" w:rsidRPr="004D30B3" w:rsidRDefault="00000000" w:rsidP="009026DA">
      <w:pPr>
        <w:pStyle w:val="Akapitzlist"/>
        <w:numPr>
          <w:ilvl w:val="0"/>
          <w:numId w:val="8"/>
        </w:numPr>
        <w:tabs>
          <w:tab w:val="num" w:pos="709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5CE7D533" w14:textId="0E0BCBC3" w:rsidR="00235B7C" w:rsidRPr="00FA508B" w:rsidRDefault="00000000" w:rsidP="00FA508B">
      <w:pPr>
        <w:pStyle w:val="Akapitzlist"/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uczestniczeniu w spółce jako wspólnik spółki cywilnej lub spółki osobowej, </w:t>
      </w:r>
    </w:p>
    <w:p w14:paraId="44EADC12" w14:textId="7594C2D7" w:rsidR="00235B7C" w:rsidRPr="00FA508B" w:rsidRDefault="00000000" w:rsidP="00FA508B">
      <w:pPr>
        <w:pStyle w:val="Akapitzlist"/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01097084" w14:textId="6703AB7D" w:rsidR="00235B7C" w:rsidRPr="00FA508B" w:rsidRDefault="00000000" w:rsidP="00FA508B">
      <w:pPr>
        <w:pStyle w:val="Akapitzlist"/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pełnieniu funkcji członka organu nadzorczego lub zarządzającego, prokurenta, pełnomocnika, </w:t>
      </w:r>
    </w:p>
    <w:p w14:paraId="622E207D" w14:textId="12D6BE25" w:rsidR="00235B7C" w:rsidRPr="004D30B3" w:rsidRDefault="00000000" w:rsidP="00FA508B">
      <w:pPr>
        <w:pStyle w:val="Akapitzlist"/>
        <w:numPr>
          <w:ilvl w:val="0"/>
          <w:numId w:val="31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799284" w14:textId="77777777" w:rsidR="001A4C85" w:rsidRPr="00FA508B" w:rsidRDefault="001A4C85" w:rsidP="00FA508B">
      <w:pPr>
        <w:pStyle w:val="Akapitzlist"/>
        <w:spacing w:after="0"/>
        <w:ind w:left="1428"/>
        <w:jc w:val="both"/>
        <w:rPr>
          <w:sz w:val="20"/>
          <w:szCs w:val="20"/>
        </w:rPr>
      </w:pPr>
    </w:p>
    <w:p w14:paraId="1EA13F85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  <w:u w:val="single"/>
        </w:rPr>
      </w:pPr>
      <w:r w:rsidRPr="004D30B3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B0E83AB" w14:textId="77777777" w:rsidR="00235B7C" w:rsidRPr="004D30B3" w:rsidRDefault="00000000" w:rsidP="00FA508B">
      <w:pPr>
        <w:spacing w:after="0"/>
        <w:ind w:left="708"/>
        <w:jc w:val="both"/>
        <w:rPr>
          <w:i/>
          <w:iCs/>
          <w:sz w:val="20"/>
          <w:szCs w:val="20"/>
        </w:rPr>
      </w:pPr>
      <w:r w:rsidRPr="004D30B3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6025CB63" w14:textId="77777777" w:rsidR="001A4C85" w:rsidRPr="004D30B3" w:rsidRDefault="001A4C85" w:rsidP="00FA508B">
      <w:pPr>
        <w:spacing w:after="0"/>
        <w:ind w:left="708"/>
        <w:jc w:val="both"/>
        <w:rPr>
          <w:i/>
          <w:iCs/>
          <w:sz w:val="20"/>
          <w:szCs w:val="20"/>
        </w:rPr>
      </w:pPr>
    </w:p>
    <w:p w14:paraId="1B75A8A9" w14:textId="77777777" w:rsidR="001A4C85" w:rsidRPr="004D30B3" w:rsidRDefault="001A4C85" w:rsidP="00FA508B">
      <w:pPr>
        <w:spacing w:after="0"/>
        <w:ind w:left="708"/>
        <w:jc w:val="both"/>
        <w:rPr>
          <w:sz w:val="20"/>
          <w:szCs w:val="20"/>
        </w:rPr>
      </w:pPr>
    </w:p>
    <w:p w14:paraId="66DE135B" w14:textId="77777777" w:rsidR="00235B7C" w:rsidRPr="004D30B3" w:rsidRDefault="00000000" w:rsidP="009026DA">
      <w:pPr>
        <w:pStyle w:val="Akapitzlist"/>
        <w:numPr>
          <w:ilvl w:val="0"/>
          <w:numId w:val="8"/>
        </w:numPr>
        <w:tabs>
          <w:tab w:val="num" w:pos="709"/>
        </w:tabs>
        <w:spacing w:after="0"/>
        <w:ind w:left="567" w:hanging="426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 udziału w postępowania wykluczeni zostaną również Oferenci wobec których zachodzą przesłanki wykluczenia z postępowania określone w art. 7 ust. 1 ustawy z dnia 13 kwietnia 2022 o szczególnych </w:t>
      </w:r>
      <w:r w:rsidRPr="004D30B3">
        <w:rPr>
          <w:sz w:val="20"/>
          <w:szCs w:val="20"/>
        </w:rPr>
        <w:lastRenderedPageBreak/>
        <w:t xml:space="preserve">rozwiązaniach w zakresie przeciwdziałania wspieraniu agresji na Ukrainę oraz służących ochronie bezpieczeństwa narodowego. </w:t>
      </w:r>
    </w:p>
    <w:p w14:paraId="592BE4EB" w14:textId="77777777" w:rsidR="001A4C85" w:rsidRPr="004D30B3" w:rsidRDefault="001A4C85" w:rsidP="00FA508B">
      <w:pPr>
        <w:spacing w:after="0"/>
        <w:ind w:left="708"/>
        <w:jc w:val="both"/>
        <w:rPr>
          <w:i/>
          <w:iCs/>
          <w:sz w:val="20"/>
          <w:szCs w:val="20"/>
          <w:u w:val="single"/>
        </w:rPr>
      </w:pPr>
    </w:p>
    <w:p w14:paraId="70997AE6" w14:textId="1A62BE51" w:rsidR="00235B7C" w:rsidRPr="004D30B3" w:rsidRDefault="00000000" w:rsidP="00FA508B">
      <w:pPr>
        <w:spacing w:after="0"/>
        <w:ind w:left="708"/>
        <w:jc w:val="both"/>
        <w:rPr>
          <w:sz w:val="20"/>
          <w:szCs w:val="20"/>
          <w:u w:val="single"/>
        </w:rPr>
      </w:pPr>
      <w:r w:rsidRPr="004D30B3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4B0CB886" w14:textId="77777777" w:rsidR="00235B7C" w:rsidRPr="004D30B3" w:rsidRDefault="00000000" w:rsidP="00FA508B">
      <w:pPr>
        <w:spacing w:after="0"/>
        <w:ind w:left="708"/>
        <w:jc w:val="both"/>
        <w:rPr>
          <w:i/>
          <w:iCs/>
          <w:sz w:val="20"/>
          <w:szCs w:val="20"/>
        </w:rPr>
      </w:pPr>
      <w:r w:rsidRPr="004D30B3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6D9EA456" w14:textId="77777777" w:rsidR="001A4C85" w:rsidRPr="004D30B3" w:rsidRDefault="001A4C85" w:rsidP="00FA508B">
      <w:pPr>
        <w:spacing w:after="0"/>
        <w:ind w:left="708"/>
        <w:jc w:val="both"/>
        <w:rPr>
          <w:i/>
          <w:iCs/>
          <w:sz w:val="20"/>
          <w:szCs w:val="20"/>
        </w:rPr>
      </w:pPr>
    </w:p>
    <w:p w14:paraId="63540383" w14:textId="77777777" w:rsidR="001A4C85" w:rsidRPr="004D30B3" w:rsidRDefault="001A4C85" w:rsidP="00FA508B">
      <w:pPr>
        <w:spacing w:after="0"/>
        <w:ind w:left="708"/>
        <w:jc w:val="both"/>
        <w:rPr>
          <w:i/>
          <w:iCs/>
          <w:sz w:val="20"/>
          <w:szCs w:val="20"/>
        </w:rPr>
      </w:pPr>
    </w:p>
    <w:p w14:paraId="7D52F53E" w14:textId="572D415C" w:rsidR="001A4C85" w:rsidRPr="00FA508B" w:rsidRDefault="001A4C85" w:rsidP="009026DA">
      <w:pPr>
        <w:pStyle w:val="Akapitzlist"/>
        <w:widowControl w:val="0"/>
        <w:numPr>
          <w:ilvl w:val="0"/>
          <w:numId w:val="8"/>
        </w:numPr>
        <w:tabs>
          <w:tab w:val="num" w:pos="709"/>
        </w:tabs>
        <w:suppressAutoHyphens w:val="0"/>
        <w:autoSpaceDE w:val="0"/>
        <w:autoSpaceDN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FA508B">
        <w:rPr>
          <w:rFonts w:cs="Arial"/>
          <w:sz w:val="20"/>
          <w:szCs w:val="20"/>
        </w:rPr>
        <w:t>Z udziału w postępowania wykluczeni zostaną również Oferenci wobec których zachodzą przesłanki wykluczenia z postępowania na podstawie art. 5k rozporządzenia Rady (UE) nr 833/2014 z dnia 31</w:t>
      </w:r>
      <w:r w:rsidR="003A2DC5">
        <w:rPr>
          <w:rFonts w:cs="Arial"/>
          <w:sz w:val="20"/>
          <w:szCs w:val="20"/>
        </w:rPr>
        <w:t>.07.</w:t>
      </w:r>
      <w:r w:rsidRPr="00FA508B">
        <w:rPr>
          <w:rFonts w:cs="Arial"/>
          <w:sz w:val="20"/>
          <w:szCs w:val="20"/>
        </w:rPr>
        <w:t>2014 r. dotyczącego środków ograniczających w związku z działaniami Rosji destabilizującymi sytuację na Ukrainie (</w:t>
      </w:r>
      <w:proofErr w:type="spellStart"/>
      <w:r w:rsidRPr="00FA508B">
        <w:rPr>
          <w:rFonts w:cs="Arial"/>
          <w:sz w:val="20"/>
          <w:szCs w:val="20"/>
        </w:rPr>
        <w:t>Dz.Urz.UE</w:t>
      </w:r>
      <w:proofErr w:type="spellEnd"/>
      <w:r w:rsidRPr="00FA508B">
        <w:rPr>
          <w:rFonts w:cs="Arial"/>
          <w:sz w:val="20"/>
          <w:szCs w:val="20"/>
        </w:rPr>
        <w:t xml:space="preserve"> nr L 229 z 31.7.2014, str. 1), w brzmieniu nadanym rozporządzeniem Rady (UE) 2022/576 w sprawie zmiany rozporządzenia (UE) nr 833/2014 dotyczącego środków ograniczających w związku z działaniami Rosji destabilizującymi sytuację na Ukrainie (</w:t>
      </w:r>
      <w:proofErr w:type="spellStart"/>
      <w:r w:rsidRPr="00FA508B">
        <w:rPr>
          <w:rFonts w:cs="Arial"/>
          <w:sz w:val="20"/>
          <w:szCs w:val="20"/>
        </w:rPr>
        <w:t>Dz.Urz</w:t>
      </w:r>
      <w:proofErr w:type="spellEnd"/>
      <w:r w:rsidRPr="00FA508B">
        <w:rPr>
          <w:rFonts w:cs="Arial"/>
          <w:sz w:val="20"/>
          <w:szCs w:val="20"/>
        </w:rPr>
        <w:t>. UE nr L111 z 8.4.2022, str. 1).</w:t>
      </w:r>
    </w:p>
    <w:p w14:paraId="57CD9A2F" w14:textId="77777777" w:rsidR="001A4C85" w:rsidRPr="00FA508B" w:rsidRDefault="001A4C85" w:rsidP="00FA508B">
      <w:pPr>
        <w:widowControl w:val="0"/>
        <w:suppressAutoHyphens w:val="0"/>
        <w:autoSpaceDE w:val="0"/>
        <w:autoSpaceDN w:val="0"/>
        <w:spacing w:after="0" w:line="240" w:lineRule="auto"/>
        <w:ind w:left="708"/>
        <w:jc w:val="both"/>
        <w:rPr>
          <w:rFonts w:cs="Arial"/>
          <w:sz w:val="20"/>
          <w:szCs w:val="20"/>
        </w:rPr>
      </w:pPr>
    </w:p>
    <w:p w14:paraId="72974F18" w14:textId="77777777" w:rsidR="001A4C85" w:rsidRPr="00FA508B" w:rsidRDefault="001A4C85" w:rsidP="00FA508B">
      <w:pPr>
        <w:spacing w:after="0"/>
        <w:ind w:left="708" w:firstLine="426"/>
        <w:jc w:val="both"/>
        <w:rPr>
          <w:rFonts w:cs="Arial"/>
          <w:i/>
          <w:iCs/>
          <w:color w:val="000000"/>
          <w:sz w:val="20"/>
          <w:szCs w:val="20"/>
          <w:u w:val="single"/>
        </w:rPr>
      </w:pPr>
      <w:r w:rsidRPr="00FA508B">
        <w:rPr>
          <w:rFonts w:cs="Arial"/>
          <w:i/>
          <w:iCs/>
          <w:color w:val="000000"/>
          <w:sz w:val="20"/>
          <w:szCs w:val="20"/>
          <w:u w:val="single"/>
        </w:rPr>
        <w:t>Sposób oceny braku podstaw wykluczenia:</w:t>
      </w:r>
    </w:p>
    <w:p w14:paraId="31C24A6C" w14:textId="77777777" w:rsidR="001A4C85" w:rsidRPr="00FA508B" w:rsidRDefault="001A4C85" w:rsidP="00FA508B">
      <w:pPr>
        <w:spacing w:after="0"/>
        <w:ind w:left="708" w:firstLine="360"/>
        <w:jc w:val="both"/>
        <w:rPr>
          <w:rFonts w:cs="Arial"/>
          <w:i/>
          <w:iCs/>
          <w:sz w:val="20"/>
          <w:szCs w:val="20"/>
        </w:rPr>
      </w:pPr>
      <w:r w:rsidRPr="00FA508B">
        <w:rPr>
          <w:rFonts w:cs="Arial"/>
          <w:i/>
          <w:iCs/>
          <w:color w:val="000000"/>
          <w:sz w:val="20"/>
          <w:szCs w:val="20"/>
        </w:rPr>
        <w:t xml:space="preserve">Weryfikacja nastąpi w oparciu o oświadczenie Wykonawcy– wg zał. nr 3 do Zapytania ofertowego. </w:t>
      </w:r>
    </w:p>
    <w:p w14:paraId="4B9AF611" w14:textId="77777777" w:rsidR="001A4C85" w:rsidRPr="004D30B3" w:rsidRDefault="001A4C85" w:rsidP="00FA508B">
      <w:pPr>
        <w:spacing w:after="0"/>
        <w:ind w:left="708"/>
        <w:jc w:val="both"/>
        <w:rPr>
          <w:sz w:val="20"/>
          <w:szCs w:val="20"/>
        </w:rPr>
      </w:pPr>
    </w:p>
    <w:p w14:paraId="420FC6F8" w14:textId="77777777" w:rsidR="00235B7C" w:rsidRPr="004D30B3" w:rsidRDefault="00000000" w:rsidP="009026DA">
      <w:pPr>
        <w:pStyle w:val="Akapitzlist"/>
        <w:numPr>
          <w:ilvl w:val="0"/>
          <w:numId w:val="8"/>
        </w:numPr>
        <w:tabs>
          <w:tab w:val="num" w:pos="851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7250ED36" w14:textId="77777777" w:rsidR="00235B7C" w:rsidRPr="004D30B3" w:rsidRDefault="00235B7C" w:rsidP="00FA508B">
      <w:pPr>
        <w:ind w:left="708"/>
        <w:jc w:val="both"/>
        <w:rPr>
          <w:sz w:val="20"/>
          <w:szCs w:val="20"/>
        </w:rPr>
      </w:pPr>
    </w:p>
    <w:p w14:paraId="25A917A5" w14:textId="77777777" w:rsidR="00235B7C" w:rsidRPr="004D30B3" w:rsidRDefault="00000000" w:rsidP="004D30B3">
      <w:pPr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VIII. WARUNKI ZAWARCIA UMOWY </w:t>
      </w:r>
    </w:p>
    <w:p w14:paraId="62FCE57D" w14:textId="77777777" w:rsidR="00235B7C" w:rsidRPr="004D30B3" w:rsidRDefault="00000000" w:rsidP="00FA508B">
      <w:pPr>
        <w:numPr>
          <w:ilvl w:val="0"/>
          <w:numId w:val="9"/>
        </w:numPr>
        <w:tabs>
          <w:tab w:val="clear" w:pos="0"/>
          <w:tab w:val="num" w:pos="709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1AFCD05E" w14:textId="77777777" w:rsidR="00235B7C" w:rsidRPr="004D30B3" w:rsidRDefault="00000000" w:rsidP="00FA508B">
      <w:pPr>
        <w:numPr>
          <w:ilvl w:val="0"/>
          <w:numId w:val="9"/>
        </w:numPr>
        <w:tabs>
          <w:tab w:val="clear" w:pos="0"/>
          <w:tab w:val="num" w:pos="709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6FD26576" w14:textId="77777777" w:rsidR="00235B7C" w:rsidRPr="004D30B3" w:rsidRDefault="00000000" w:rsidP="00FA508B">
      <w:pPr>
        <w:numPr>
          <w:ilvl w:val="0"/>
          <w:numId w:val="9"/>
        </w:numPr>
        <w:tabs>
          <w:tab w:val="clear" w:pos="0"/>
          <w:tab w:val="num" w:pos="709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758B4C5C" w14:textId="77777777" w:rsidR="00235B7C" w:rsidRPr="004D30B3" w:rsidRDefault="00000000" w:rsidP="00FA508B">
      <w:pPr>
        <w:numPr>
          <w:ilvl w:val="0"/>
          <w:numId w:val="9"/>
        </w:numPr>
        <w:tabs>
          <w:tab w:val="clear" w:pos="0"/>
          <w:tab w:val="num" w:pos="709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Umowa zostanie uznana za zawartą po jej podpisaniu przez obie Strony. </w:t>
      </w:r>
    </w:p>
    <w:p w14:paraId="7BFD6638" w14:textId="77777777" w:rsidR="00235B7C" w:rsidRPr="004D30B3" w:rsidRDefault="00000000" w:rsidP="00FA508B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43477BD6" w14:textId="77777777" w:rsidR="00235B7C" w:rsidRPr="004D30B3" w:rsidRDefault="00000000" w:rsidP="00FA508B">
      <w:pPr>
        <w:numPr>
          <w:ilvl w:val="0"/>
          <w:numId w:val="9"/>
        </w:numPr>
        <w:tabs>
          <w:tab w:val="clear" w:pos="0"/>
          <w:tab w:val="num" w:pos="709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866A692" w14:textId="77777777" w:rsidR="00235B7C" w:rsidRPr="004D30B3" w:rsidRDefault="00000000" w:rsidP="00FA508B">
      <w:pPr>
        <w:numPr>
          <w:ilvl w:val="0"/>
          <w:numId w:val="9"/>
        </w:numPr>
        <w:tabs>
          <w:tab w:val="clear" w:pos="0"/>
          <w:tab w:val="num" w:pos="709"/>
        </w:tabs>
        <w:spacing w:after="0"/>
        <w:ind w:left="426" w:hanging="284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0511031D" w14:textId="77777777" w:rsidR="00235B7C" w:rsidRPr="004D30B3" w:rsidRDefault="00235B7C" w:rsidP="00FA508B">
      <w:pPr>
        <w:ind w:left="708"/>
        <w:jc w:val="both"/>
        <w:rPr>
          <w:sz w:val="20"/>
          <w:szCs w:val="20"/>
        </w:rPr>
      </w:pPr>
    </w:p>
    <w:p w14:paraId="78B11B5D" w14:textId="7A251945" w:rsidR="00235B7C" w:rsidRPr="004D30B3" w:rsidRDefault="00000000" w:rsidP="000E56BD">
      <w:pPr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IX. </w:t>
      </w:r>
      <w:r w:rsidR="004D30B3" w:rsidRPr="004D30B3">
        <w:rPr>
          <w:b/>
          <w:bCs/>
          <w:sz w:val="20"/>
          <w:szCs w:val="20"/>
        </w:rPr>
        <w:t xml:space="preserve">ISTOTNE POSTANOWIENIA UMOWY I </w:t>
      </w:r>
      <w:r w:rsidRPr="004D30B3">
        <w:rPr>
          <w:b/>
          <w:bCs/>
          <w:sz w:val="20"/>
          <w:szCs w:val="20"/>
        </w:rPr>
        <w:t xml:space="preserve">ZMIANA UMOWY </w:t>
      </w:r>
    </w:p>
    <w:p w14:paraId="3D73C8F4" w14:textId="77777777" w:rsidR="00235B7C" w:rsidRPr="004D30B3" w:rsidRDefault="00000000" w:rsidP="000E56BD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1DF11062" w14:textId="77777777" w:rsidR="00235B7C" w:rsidRPr="004D30B3" w:rsidRDefault="00000000" w:rsidP="000E56BD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440E4DFA" w14:textId="77777777" w:rsidR="00235B7C" w:rsidRPr="004D30B3" w:rsidRDefault="00000000" w:rsidP="003A2DC5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</w:t>
      </w:r>
      <w:r w:rsidRPr="004D30B3">
        <w:rPr>
          <w:sz w:val="20"/>
          <w:szCs w:val="20"/>
        </w:rPr>
        <w:lastRenderedPageBreak/>
        <w:t xml:space="preserve">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3D24982" w14:textId="77777777" w:rsidR="00235B7C" w:rsidRPr="004D30B3" w:rsidRDefault="00000000" w:rsidP="009026DA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 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655AEA53" w14:textId="77777777" w:rsidR="00235B7C" w:rsidRPr="004D30B3" w:rsidRDefault="00000000" w:rsidP="009026DA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6BDC53C8" w14:textId="77777777" w:rsidR="00235B7C" w:rsidRPr="004D30B3" w:rsidRDefault="00000000" w:rsidP="009026DA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7E87137E" w14:textId="77777777" w:rsidR="00235B7C" w:rsidRPr="004D30B3" w:rsidRDefault="00000000" w:rsidP="009026DA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1F03C216" w14:textId="77777777" w:rsidR="00235B7C" w:rsidRPr="004D30B3" w:rsidRDefault="00000000" w:rsidP="009026DA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E397C76" w14:textId="77777777" w:rsidR="00235B7C" w:rsidRPr="004D30B3" w:rsidRDefault="00000000" w:rsidP="009026DA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2E68BD18" w14:textId="77777777" w:rsidR="00235B7C" w:rsidRPr="004D30B3" w:rsidRDefault="00000000" w:rsidP="009026DA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032B0FDF" w14:textId="53493BDA" w:rsidR="00235B7C" w:rsidRPr="00FA508B" w:rsidRDefault="00000000" w:rsidP="00FA508B">
      <w:pPr>
        <w:pStyle w:val="Akapitzlist"/>
        <w:numPr>
          <w:ilvl w:val="0"/>
          <w:numId w:val="33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260CA2CC" w14:textId="3B89ECB1" w:rsidR="00235B7C" w:rsidRPr="00FA508B" w:rsidRDefault="00000000" w:rsidP="00FA508B">
      <w:pPr>
        <w:pStyle w:val="Akapitzlist"/>
        <w:numPr>
          <w:ilvl w:val="0"/>
          <w:numId w:val="33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zmiana Wykonawcy spowodowałaby istotną niedogodność lub znaczne zwiększenie kosztów dla Zamawiającego, </w:t>
      </w:r>
    </w:p>
    <w:p w14:paraId="4DCE3C36" w14:textId="354A1B9E" w:rsidR="00235B7C" w:rsidRPr="00FA508B" w:rsidRDefault="00000000" w:rsidP="00FA508B">
      <w:pPr>
        <w:pStyle w:val="Akapitzlist"/>
        <w:numPr>
          <w:ilvl w:val="0"/>
          <w:numId w:val="33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wartość każdej kolejnej zmiany nie przekracza 50% Ceny brutto Sprzętu wskazanej w Umowie, </w:t>
      </w:r>
    </w:p>
    <w:p w14:paraId="7BE8B4C3" w14:textId="77777777" w:rsidR="00235B7C" w:rsidRPr="004D30B3" w:rsidRDefault="00235B7C" w:rsidP="00FA508B">
      <w:pPr>
        <w:spacing w:after="0"/>
        <w:ind w:left="708"/>
        <w:jc w:val="both"/>
        <w:rPr>
          <w:sz w:val="20"/>
          <w:szCs w:val="20"/>
        </w:rPr>
      </w:pPr>
    </w:p>
    <w:p w14:paraId="296B922E" w14:textId="77777777" w:rsidR="00235B7C" w:rsidRPr="004D30B3" w:rsidRDefault="00000000" w:rsidP="003A2DC5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1ED3B393" w14:textId="771243A7" w:rsidR="00235B7C" w:rsidRPr="00FA508B" w:rsidRDefault="00000000" w:rsidP="00FA508B">
      <w:pPr>
        <w:pStyle w:val="Akapitzlist"/>
        <w:numPr>
          <w:ilvl w:val="0"/>
          <w:numId w:val="34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3A9CBF1B" w14:textId="12BA53E8" w:rsidR="00235B7C" w:rsidRPr="00FA508B" w:rsidRDefault="00000000" w:rsidP="00FA508B">
      <w:pPr>
        <w:pStyle w:val="Akapitzlist"/>
        <w:numPr>
          <w:ilvl w:val="0"/>
          <w:numId w:val="34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wartość zmiany nie przekracza 50% Ceny brutto Sprzętu wskazanej w Umowie, </w:t>
      </w:r>
    </w:p>
    <w:p w14:paraId="2A5C4B32" w14:textId="77777777" w:rsidR="00235B7C" w:rsidRPr="004D30B3" w:rsidRDefault="00235B7C" w:rsidP="00FA508B">
      <w:pPr>
        <w:spacing w:after="0"/>
        <w:ind w:left="708"/>
        <w:jc w:val="both"/>
        <w:rPr>
          <w:sz w:val="20"/>
          <w:szCs w:val="20"/>
        </w:rPr>
      </w:pPr>
    </w:p>
    <w:p w14:paraId="31BD9595" w14:textId="77777777" w:rsidR="00235B7C" w:rsidRPr="004D30B3" w:rsidRDefault="00000000" w:rsidP="009026DA">
      <w:pPr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10) Wykonawcę, któremu Zamawiający udzielił zamówienia ma zastąpić nowy wykonawca: </w:t>
      </w:r>
    </w:p>
    <w:p w14:paraId="5120357E" w14:textId="1131B709" w:rsidR="00235B7C" w:rsidRPr="00FA508B" w:rsidRDefault="00000000" w:rsidP="00FA508B">
      <w:pPr>
        <w:pStyle w:val="Akapitzlist"/>
        <w:numPr>
          <w:ilvl w:val="0"/>
          <w:numId w:val="35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5BB0FDBC" w14:textId="3B47A03F" w:rsidR="00235B7C" w:rsidRPr="00FA508B" w:rsidRDefault="00000000" w:rsidP="00FA508B">
      <w:pPr>
        <w:pStyle w:val="Akapitzlist"/>
        <w:numPr>
          <w:ilvl w:val="0"/>
          <w:numId w:val="35"/>
        </w:numPr>
        <w:spacing w:after="0"/>
        <w:ind w:left="1428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300302C5" w14:textId="78F00EFE" w:rsidR="00235B7C" w:rsidRPr="004D30B3" w:rsidRDefault="00000000" w:rsidP="009026DA">
      <w:pPr>
        <w:pStyle w:val="Akapitzlist"/>
        <w:numPr>
          <w:ilvl w:val="0"/>
          <w:numId w:val="13"/>
        </w:numPr>
        <w:tabs>
          <w:tab w:val="clear" w:pos="0"/>
          <w:tab w:val="num" w:pos="1416"/>
        </w:tabs>
        <w:spacing w:after="0"/>
        <w:ind w:left="708" w:hanging="282"/>
        <w:jc w:val="both"/>
        <w:rPr>
          <w:sz w:val="20"/>
          <w:szCs w:val="20"/>
        </w:rPr>
      </w:pPr>
      <w:r w:rsidRPr="004D30B3">
        <w:rPr>
          <w:sz w:val="20"/>
          <w:szCs w:val="20"/>
        </w:rPr>
        <w:t>zmiany, która nie prowadzi do zmiany ogólnego charakteru umowy, a łączna wartość zmian jest mniejsza niż 143 000 EUR</w:t>
      </w:r>
      <w:r w:rsidR="000E56BD" w:rsidRPr="004D30B3">
        <w:rPr>
          <w:rStyle w:val="Odwoanieprzypisudolnego"/>
          <w:sz w:val="20"/>
          <w:szCs w:val="20"/>
        </w:rPr>
        <w:footnoteReference w:id="1"/>
      </w:r>
      <w:r w:rsidRPr="004D30B3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7E8E0180" w14:textId="2C7C17B7" w:rsidR="00235B7C" w:rsidRPr="00FA508B" w:rsidRDefault="00235B7C">
      <w:pPr>
        <w:pStyle w:val="Akapitzlist"/>
        <w:ind w:left="0"/>
        <w:jc w:val="both"/>
        <w:rPr>
          <w:sz w:val="20"/>
          <w:szCs w:val="20"/>
        </w:rPr>
      </w:pPr>
    </w:p>
    <w:p w14:paraId="2F02547C" w14:textId="77777777" w:rsidR="00235B7C" w:rsidRPr="004D30B3" w:rsidRDefault="00000000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42337ECE" w14:textId="77777777" w:rsidR="000E56BD" w:rsidRPr="004D30B3" w:rsidRDefault="000E56BD" w:rsidP="00FA508B">
      <w:pPr>
        <w:pStyle w:val="Akapitzlist"/>
        <w:ind w:left="0"/>
        <w:jc w:val="both"/>
        <w:rPr>
          <w:sz w:val="20"/>
          <w:szCs w:val="20"/>
        </w:rPr>
      </w:pPr>
    </w:p>
    <w:p w14:paraId="076FE9D3" w14:textId="77777777" w:rsidR="00235B7C" w:rsidRPr="004D30B3" w:rsidRDefault="00000000">
      <w:pPr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Istotne postanowienia umowy oraz kary umowne: </w:t>
      </w:r>
    </w:p>
    <w:p w14:paraId="6B69EFC8" w14:textId="77777777" w:rsidR="00235B7C" w:rsidRPr="004D30B3" w:rsidRDefault="00000000" w:rsidP="00FA508B">
      <w:p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A20CB55" w14:textId="269317F2" w:rsidR="00235B7C" w:rsidRPr="00FA508B" w:rsidRDefault="00000000" w:rsidP="00FA508B">
      <w:pPr>
        <w:pStyle w:val="Akapitzlist"/>
        <w:numPr>
          <w:ilvl w:val="1"/>
          <w:numId w:val="37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Wykonawca zobowiązany jest do wykonania przedmiotu zamówienia w zgodzie z obowiązującymi przepisami prawa. </w:t>
      </w:r>
    </w:p>
    <w:p w14:paraId="37256980" w14:textId="740A67D1" w:rsidR="00235B7C" w:rsidRPr="00FA508B" w:rsidRDefault="00000000" w:rsidP="00FA508B">
      <w:pPr>
        <w:pStyle w:val="Akapitzlist"/>
        <w:numPr>
          <w:ilvl w:val="1"/>
          <w:numId w:val="37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Wykonawca będzie uprawniony do wystawienia faktury/faktur po sporządzeniu przez strony umowy protokołu odbioru wykonanych dostaw. </w:t>
      </w:r>
    </w:p>
    <w:p w14:paraId="314D2360" w14:textId="4E3DB303" w:rsidR="00235B7C" w:rsidRPr="00FA508B" w:rsidRDefault="00000000" w:rsidP="00FA508B">
      <w:pPr>
        <w:pStyle w:val="Akapitzlist"/>
        <w:numPr>
          <w:ilvl w:val="1"/>
          <w:numId w:val="37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Zamawiający dokona zapłaty na podstawie faktury, wystawionej przez Wykonawcę, na rachunek przez niego wskazany. Faktura musi odwoływać się do 30-dniowego terminu płatności. </w:t>
      </w:r>
    </w:p>
    <w:p w14:paraId="7752E579" w14:textId="77777777" w:rsidR="00235B7C" w:rsidRPr="004D30B3" w:rsidRDefault="00000000" w:rsidP="00FA508B">
      <w:p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2. Wykonawca zapłaci Zamawiającemu kary umowne: </w:t>
      </w:r>
    </w:p>
    <w:p w14:paraId="423A5DB9" w14:textId="3189C76C" w:rsidR="00235B7C" w:rsidRPr="00FA508B" w:rsidRDefault="00000000" w:rsidP="00FA508B">
      <w:pPr>
        <w:pStyle w:val="Akapitzlist"/>
        <w:numPr>
          <w:ilvl w:val="1"/>
          <w:numId w:val="39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za opóźnienie w wykonaniu przedmiotu Umowy, w tym w dostawie Sprzętu - w wysokości 1% Ceny brutto za każdy dzień opóźnienia; </w:t>
      </w:r>
    </w:p>
    <w:p w14:paraId="542A6B55" w14:textId="0DB43B0D" w:rsidR="00235B7C" w:rsidRPr="00FA508B" w:rsidRDefault="00000000" w:rsidP="000E56BD">
      <w:pPr>
        <w:pStyle w:val="Akapitzlist"/>
        <w:numPr>
          <w:ilvl w:val="1"/>
          <w:numId w:val="39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za opóźnienie w przystąpieniu do usunięcia wad Sprzętu w wysokości 1% Ceny brutto, za każdy dzień opóźnienia liczony od upływu terminu wskazanego w § 5 ust. 5 Umowy; </w:t>
      </w:r>
    </w:p>
    <w:p w14:paraId="7A646FA5" w14:textId="564A19C5" w:rsidR="00235B7C" w:rsidRPr="00FA508B" w:rsidRDefault="00000000" w:rsidP="000E56BD">
      <w:pPr>
        <w:pStyle w:val="Akapitzlist"/>
        <w:numPr>
          <w:ilvl w:val="1"/>
          <w:numId w:val="39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za opóźnienie w usunięciu wad Sprzętu stwierdzonych przy odbiorze lub w okresie gwarancji w wysokości 1% Ceny brutto, za każdy dzień opóźnienia liczony od upływu terminów wskazanych w § 5 ust. 6 Umowy; </w:t>
      </w:r>
    </w:p>
    <w:p w14:paraId="7A1C0FFD" w14:textId="73CB6F4F" w:rsidR="00235B7C" w:rsidRPr="004D30B3" w:rsidRDefault="00000000" w:rsidP="000E56BD">
      <w:pPr>
        <w:pStyle w:val="Akapitzlist"/>
        <w:numPr>
          <w:ilvl w:val="1"/>
          <w:numId w:val="39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z tytułu odstąpienia od Umowy z przyczyn występujących po stronie Wykonawcy w wysokości 10% Ceny brutto. </w:t>
      </w:r>
    </w:p>
    <w:p w14:paraId="219E5147" w14:textId="5E7A143F" w:rsidR="00235B7C" w:rsidRPr="00FA508B" w:rsidRDefault="00000000" w:rsidP="00FA508B">
      <w:pPr>
        <w:pStyle w:val="Akapitzlist"/>
        <w:numPr>
          <w:ilvl w:val="1"/>
          <w:numId w:val="39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Kary umowne mogą się sumować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51A0C7B7" w14:textId="77777777" w:rsidR="00235B7C" w:rsidRPr="004D30B3" w:rsidRDefault="00000000">
      <w:pPr>
        <w:numPr>
          <w:ilvl w:val="1"/>
          <w:numId w:val="10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201A96CB" w14:textId="77777777" w:rsidR="00235B7C" w:rsidRPr="004D30B3" w:rsidRDefault="00235B7C">
      <w:pPr>
        <w:numPr>
          <w:ilvl w:val="1"/>
          <w:numId w:val="10"/>
        </w:numPr>
        <w:jc w:val="both"/>
        <w:rPr>
          <w:sz w:val="20"/>
          <w:szCs w:val="20"/>
        </w:rPr>
      </w:pPr>
    </w:p>
    <w:p w14:paraId="37179F05" w14:textId="77777777" w:rsidR="00235B7C" w:rsidRPr="004D30B3" w:rsidRDefault="00000000">
      <w:pPr>
        <w:numPr>
          <w:ilvl w:val="1"/>
          <w:numId w:val="10"/>
        </w:numPr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>X. INFORMACJE UZUPEŁNIAJĄCE</w:t>
      </w:r>
    </w:p>
    <w:p w14:paraId="203C6247" w14:textId="77777777" w:rsidR="00235B7C" w:rsidRPr="004D30B3" w:rsidRDefault="00000000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47930101" w14:textId="77777777" w:rsidR="00235B7C" w:rsidRPr="004D30B3" w:rsidRDefault="00000000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Wszelkie koszty związane z przygotowaniem i złożeniem oferty ponosi Oferent. </w:t>
      </w:r>
    </w:p>
    <w:p w14:paraId="6D9A5A94" w14:textId="77777777" w:rsidR="00235B7C" w:rsidRPr="004D30B3" w:rsidRDefault="00000000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5591CA16" w14:textId="77777777" w:rsidR="00235B7C" w:rsidRPr="004D30B3" w:rsidRDefault="00000000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5502A49A" w14:textId="77777777" w:rsidR="00235B7C" w:rsidRPr="004D30B3" w:rsidRDefault="00000000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>W przypadku nieprzystąpienia do zawarcia Umowy przez Oferenta / Oferentów, który złożył najkorzystniejszą Ofertę, Zamawiający zastrzega sobie prawo do podpisania Umowy z kolejnym Oferentem, który uzyskał kolejną najwyższą liczbę punktów, bez przeprowadzania ponownego postępowania ofertowego.</w:t>
      </w:r>
    </w:p>
    <w:p w14:paraId="61719663" w14:textId="77777777" w:rsidR="00235B7C" w:rsidRPr="004D30B3" w:rsidRDefault="00000000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D30B3">
        <w:rPr>
          <w:sz w:val="20"/>
          <w:szCs w:val="20"/>
        </w:rPr>
        <w:t>Zamawiający zastrzega, że:</w:t>
      </w:r>
    </w:p>
    <w:p w14:paraId="5DA34A20" w14:textId="30095E1F" w:rsidR="00235B7C" w:rsidRPr="00FA508B" w:rsidRDefault="00000000" w:rsidP="00FA508B">
      <w:pPr>
        <w:pStyle w:val="Akapitzlist"/>
        <w:numPr>
          <w:ilvl w:val="0"/>
          <w:numId w:val="40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ma prawo nie dokonać wyboru żadnej ze złożonych Ofert; </w:t>
      </w:r>
    </w:p>
    <w:p w14:paraId="5C5F989F" w14:textId="726C918B" w:rsidR="00235B7C" w:rsidRPr="00FA508B" w:rsidRDefault="00000000" w:rsidP="00FA508B">
      <w:pPr>
        <w:pStyle w:val="Akapitzlist"/>
        <w:numPr>
          <w:ilvl w:val="0"/>
          <w:numId w:val="40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lastRenderedPageBreak/>
        <w:t xml:space="preserve">ma możliwość odwołania postępowania w całości lub jego części w dowolnym terminie bez podania przyczyny lub uprzedniego poinformowania Oferentów; </w:t>
      </w:r>
    </w:p>
    <w:p w14:paraId="5A6EF449" w14:textId="4A1869DF" w:rsidR="00235B7C" w:rsidRPr="00FA508B" w:rsidRDefault="00000000" w:rsidP="00FA508B">
      <w:pPr>
        <w:pStyle w:val="Akapitzlist"/>
        <w:numPr>
          <w:ilvl w:val="0"/>
          <w:numId w:val="40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ma prawo zmienić lub uzupełnić dokumenty wchodzące w skład Zapytania ofertowego, które staną się jego integralną częścią; </w:t>
      </w:r>
    </w:p>
    <w:p w14:paraId="6D9E7D44" w14:textId="25A26AE7" w:rsidR="00235B7C" w:rsidRPr="00FA508B" w:rsidRDefault="00000000" w:rsidP="00FA508B">
      <w:pPr>
        <w:pStyle w:val="Akapitzlist"/>
        <w:numPr>
          <w:ilvl w:val="0"/>
          <w:numId w:val="40"/>
        </w:num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może przedłużyć termin składania ofert; </w:t>
      </w:r>
    </w:p>
    <w:p w14:paraId="333380EF" w14:textId="62EBE00E" w:rsidR="000E56BD" w:rsidRPr="004D30B3" w:rsidRDefault="00000000" w:rsidP="00FA508B">
      <w:pPr>
        <w:pStyle w:val="Akapitzlist"/>
        <w:numPr>
          <w:ilvl w:val="0"/>
          <w:numId w:val="40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może wybrać Wykonawcę wyłącznie w odniesieniu do jednej lub kilku części przedmiotu zamówienia, </w:t>
      </w:r>
    </w:p>
    <w:p w14:paraId="3A136F6D" w14:textId="2D79E5CF" w:rsidR="00235B7C" w:rsidRDefault="00000000">
      <w:pPr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przy czym z powyższych tytułów nie przysługują Oferentowi w stosunku do Zamawiającego żadne roszczenia. </w:t>
      </w:r>
    </w:p>
    <w:p w14:paraId="0AFDBFE3" w14:textId="77777777" w:rsidR="00C043BD" w:rsidRPr="004D30B3" w:rsidRDefault="00C043BD">
      <w:pPr>
        <w:jc w:val="both"/>
        <w:rPr>
          <w:sz w:val="20"/>
          <w:szCs w:val="20"/>
        </w:rPr>
      </w:pPr>
    </w:p>
    <w:p w14:paraId="16A67BB2" w14:textId="77777777" w:rsidR="00235B7C" w:rsidRPr="004D30B3" w:rsidRDefault="00000000" w:rsidP="00FA508B">
      <w:pPr>
        <w:spacing w:after="0"/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XI. KLAUZULA INFORMACYJNA </w:t>
      </w:r>
    </w:p>
    <w:p w14:paraId="0BE42001" w14:textId="77777777" w:rsidR="00235B7C" w:rsidRPr="004D30B3" w:rsidRDefault="00000000" w:rsidP="00FA508B">
      <w:p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49AC6CA7" w14:textId="77777777" w:rsidR="00235B7C" w:rsidRPr="00FA508B" w:rsidRDefault="00000000" w:rsidP="00FA508B">
      <w:pPr>
        <w:pStyle w:val="Akapitzlist"/>
        <w:numPr>
          <w:ilvl w:val="0"/>
          <w:numId w:val="41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>a/ Administratorem Pani/Pana danych osobowych jest CenterMed Sp. z o.o. ul. Bandrowskiego 16A, 33-100 Tarnów</w:t>
      </w:r>
    </w:p>
    <w:p w14:paraId="76D11589" w14:textId="77777777" w:rsidR="00235B7C" w:rsidRPr="00FA508B" w:rsidRDefault="00000000" w:rsidP="00FA508B">
      <w:pPr>
        <w:pStyle w:val="Akapitzlist"/>
        <w:numPr>
          <w:ilvl w:val="0"/>
          <w:numId w:val="41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b/ Kontakt z inspektorem ochrony danych możliwy jest pod adresem e-mail: </w:t>
      </w:r>
      <w:hyperlink r:id="rId10">
        <w:r w:rsidR="00235B7C" w:rsidRPr="004D30B3">
          <w:rPr>
            <w:rStyle w:val="Hipercze"/>
            <w:sz w:val="20"/>
            <w:szCs w:val="20"/>
          </w:rPr>
          <w:t>iod@centermed.pl</w:t>
        </w:r>
      </w:hyperlink>
      <w:r w:rsidRPr="00FA508B">
        <w:rPr>
          <w:sz w:val="20"/>
          <w:szCs w:val="20"/>
        </w:rPr>
        <w:t xml:space="preserve"> lub korespondencyjnie na adres administratora wskazany powyżej. </w:t>
      </w:r>
    </w:p>
    <w:p w14:paraId="4E3424ED" w14:textId="19E5FFB3" w:rsidR="00235B7C" w:rsidRPr="00FA508B" w:rsidRDefault="00000000" w:rsidP="00FA508B">
      <w:pPr>
        <w:pStyle w:val="Akapitzlist"/>
        <w:numPr>
          <w:ilvl w:val="0"/>
          <w:numId w:val="41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000E56BD" w:rsidRPr="00FA508B">
        <w:rPr>
          <w:sz w:val="20"/>
          <w:szCs w:val="20"/>
        </w:rPr>
        <w:t>przypadku,</w:t>
      </w:r>
      <w:r w:rsidRPr="00FA508B">
        <w:rPr>
          <w:sz w:val="20"/>
          <w:szCs w:val="20"/>
        </w:rPr>
        <w:t xml:space="preserve"> gdy dojdzie do zawarcia umowy również w celu związanym z realizacją i rozliczeniem umowy. </w:t>
      </w:r>
    </w:p>
    <w:p w14:paraId="41797130" w14:textId="77777777" w:rsidR="00235B7C" w:rsidRPr="00FA508B" w:rsidRDefault="00000000" w:rsidP="00FA508B">
      <w:pPr>
        <w:pStyle w:val="Akapitzlist"/>
        <w:numPr>
          <w:ilvl w:val="0"/>
          <w:numId w:val="41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d/ 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6AF81726" w14:textId="278F36D8" w:rsidR="00235B7C" w:rsidRPr="00FA508B" w:rsidRDefault="00000000" w:rsidP="00FA508B">
      <w:pPr>
        <w:pStyle w:val="Akapitzlist"/>
        <w:numPr>
          <w:ilvl w:val="0"/>
          <w:numId w:val="41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posiada Pani/Pan: </w:t>
      </w:r>
    </w:p>
    <w:p w14:paraId="4A9D0F68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- na podstawie art. 15 RODO prawo dostępu do danych osobowych Pani/Pana dotyczących; </w:t>
      </w:r>
    </w:p>
    <w:p w14:paraId="0664D357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- na podstawie art. 16 RODO prawo do sprostowania Pani/Pana danych osobowych; </w:t>
      </w:r>
    </w:p>
    <w:p w14:paraId="650C59D0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- na podstawie art. 18 RODO prawo żądania od administratora ograniczenia przetwarzania danych osobowych, z zastrzeżeniem przypadków, o których mowa w art. 18 ust. 2 RODO; </w:t>
      </w:r>
    </w:p>
    <w:p w14:paraId="25DE7D05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- prawo do wniesienia skargi do Prezesa Urzędu Ochrony Danych Osobowych, gdy uzna Pani/Pan, że przetwarzanie danych osobowych Pani/Pana dotyczących narusza przepisy RODO; </w:t>
      </w:r>
    </w:p>
    <w:p w14:paraId="636EF757" w14:textId="3C37B484" w:rsidR="00235B7C" w:rsidRPr="00FA508B" w:rsidRDefault="00000000" w:rsidP="00FA508B">
      <w:pPr>
        <w:pStyle w:val="Akapitzlist"/>
        <w:numPr>
          <w:ilvl w:val="0"/>
          <w:numId w:val="41"/>
        </w:numPr>
        <w:spacing w:after="0"/>
        <w:jc w:val="both"/>
        <w:rPr>
          <w:sz w:val="20"/>
          <w:szCs w:val="20"/>
        </w:rPr>
      </w:pPr>
      <w:r w:rsidRPr="00FA508B">
        <w:rPr>
          <w:sz w:val="20"/>
          <w:szCs w:val="20"/>
        </w:rPr>
        <w:t xml:space="preserve"> nie przysługuje Pani/Panu: </w:t>
      </w:r>
    </w:p>
    <w:p w14:paraId="3313AC3B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- w związku z art. 17 ust. 3 lit. b, d lub e RODO prawo do usunięcia danych osobowych; </w:t>
      </w:r>
    </w:p>
    <w:p w14:paraId="14C3354B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- prawo do przenoszenia danych osobowych, o którym mowa w art. 20 RODO; </w:t>
      </w:r>
    </w:p>
    <w:p w14:paraId="1FE03A44" w14:textId="77777777" w:rsidR="00235B7C" w:rsidRPr="004D30B3" w:rsidRDefault="00000000" w:rsidP="00FA508B">
      <w:pPr>
        <w:spacing w:after="0"/>
        <w:ind w:left="708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- na podstawie art. 21 RODO prawo sprzeciwu, wobec przetwarzania danych osobowych, gdyż podstawą prawną przetwarzania Pani/Pana danych osobowych jest art. 6 ust. 1 lit. c, a w dalszej kolejności art. 6 ust. 1 lit. b RODO. </w:t>
      </w:r>
    </w:p>
    <w:p w14:paraId="78280922" w14:textId="77777777" w:rsidR="00235B7C" w:rsidRPr="004D30B3" w:rsidRDefault="00235B7C">
      <w:pPr>
        <w:jc w:val="both"/>
        <w:rPr>
          <w:sz w:val="20"/>
          <w:szCs w:val="20"/>
        </w:rPr>
      </w:pPr>
    </w:p>
    <w:p w14:paraId="32F353AA" w14:textId="77777777" w:rsidR="00235B7C" w:rsidRPr="004D30B3" w:rsidRDefault="00000000">
      <w:pPr>
        <w:jc w:val="both"/>
        <w:rPr>
          <w:sz w:val="20"/>
          <w:szCs w:val="20"/>
        </w:rPr>
      </w:pPr>
      <w:r w:rsidRPr="004D30B3">
        <w:rPr>
          <w:b/>
          <w:bCs/>
          <w:sz w:val="20"/>
          <w:szCs w:val="20"/>
        </w:rPr>
        <w:t xml:space="preserve">XII. WYKAZ ZAŁĄCZNIKÓW </w:t>
      </w:r>
    </w:p>
    <w:p w14:paraId="3BDD7368" w14:textId="77777777" w:rsidR="00235B7C" w:rsidRPr="004D30B3" w:rsidRDefault="00000000">
      <w:pPr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Załączniki: </w:t>
      </w:r>
    </w:p>
    <w:p w14:paraId="39A11DAB" w14:textId="77777777" w:rsidR="00235B7C" w:rsidRPr="004D30B3" w:rsidRDefault="00000000">
      <w:pPr>
        <w:numPr>
          <w:ilvl w:val="0"/>
          <w:numId w:val="11"/>
        </w:num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nr 1: „Opis przedmiotu zamówienia i parametry techniczne” </w:t>
      </w:r>
    </w:p>
    <w:p w14:paraId="74FC0E7F" w14:textId="77777777" w:rsidR="00235B7C" w:rsidRPr="004D30B3" w:rsidRDefault="00000000">
      <w:pPr>
        <w:numPr>
          <w:ilvl w:val="0"/>
          <w:numId w:val="11"/>
        </w:num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nr 2: „Formularz ofertowy” </w:t>
      </w:r>
    </w:p>
    <w:p w14:paraId="04C51520" w14:textId="77777777" w:rsidR="00235B7C" w:rsidRPr="004D30B3" w:rsidRDefault="00000000">
      <w:pPr>
        <w:numPr>
          <w:ilvl w:val="0"/>
          <w:numId w:val="11"/>
        </w:num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nr 3: „Oświadczenie wykonawcy” </w:t>
      </w:r>
    </w:p>
    <w:p w14:paraId="17C83130" w14:textId="77777777" w:rsidR="00235B7C" w:rsidRPr="004D30B3" w:rsidRDefault="00000000">
      <w:pPr>
        <w:numPr>
          <w:ilvl w:val="0"/>
          <w:numId w:val="11"/>
        </w:numPr>
        <w:spacing w:after="0"/>
        <w:jc w:val="both"/>
        <w:rPr>
          <w:sz w:val="20"/>
          <w:szCs w:val="20"/>
        </w:rPr>
      </w:pPr>
      <w:r w:rsidRPr="004D30B3">
        <w:rPr>
          <w:sz w:val="20"/>
          <w:szCs w:val="20"/>
        </w:rPr>
        <w:t xml:space="preserve">nr 4: „Wzór umowy” </w:t>
      </w:r>
    </w:p>
    <w:p w14:paraId="7613B9A1" w14:textId="77777777" w:rsidR="00235B7C" w:rsidRPr="004D30B3" w:rsidRDefault="00235B7C">
      <w:pPr>
        <w:jc w:val="both"/>
        <w:rPr>
          <w:sz w:val="20"/>
          <w:szCs w:val="20"/>
        </w:rPr>
      </w:pPr>
    </w:p>
    <w:sectPr w:rsidR="00235B7C" w:rsidRPr="004D30B3" w:rsidSect="00FA508B">
      <w:pgSz w:w="11906" w:h="16838"/>
      <w:pgMar w:top="1276" w:right="1417" w:bottom="993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3A9D9" w14:textId="77777777" w:rsidR="00B255CE" w:rsidRDefault="00B255CE" w:rsidP="000E56BD">
      <w:pPr>
        <w:spacing w:after="0" w:line="240" w:lineRule="auto"/>
      </w:pPr>
      <w:r>
        <w:separator/>
      </w:r>
    </w:p>
  </w:endnote>
  <w:endnote w:type="continuationSeparator" w:id="0">
    <w:p w14:paraId="20E1BABE" w14:textId="77777777" w:rsidR="00B255CE" w:rsidRDefault="00B255CE" w:rsidP="000E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C7C2C" w14:textId="77777777" w:rsidR="00B255CE" w:rsidRDefault="00B255CE" w:rsidP="000E56BD">
      <w:pPr>
        <w:spacing w:after="0" w:line="240" w:lineRule="auto"/>
      </w:pPr>
      <w:r>
        <w:separator/>
      </w:r>
    </w:p>
  </w:footnote>
  <w:footnote w:type="continuationSeparator" w:id="0">
    <w:p w14:paraId="2DEDABA2" w14:textId="77777777" w:rsidR="00B255CE" w:rsidRDefault="00B255CE" w:rsidP="000E56BD">
      <w:pPr>
        <w:spacing w:after="0" w:line="240" w:lineRule="auto"/>
      </w:pPr>
      <w:r>
        <w:continuationSeparator/>
      </w:r>
    </w:p>
  </w:footnote>
  <w:footnote w:id="1">
    <w:p w14:paraId="149AF2E2" w14:textId="17CBD23D" w:rsidR="000E56BD" w:rsidRDefault="000E56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vertAlign w:val="superscript"/>
        </w:rPr>
        <w:t>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31F7"/>
    <w:multiLevelType w:val="hybridMultilevel"/>
    <w:tmpl w:val="1BBC7D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20C2"/>
    <w:multiLevelType w:val="hybridMultilevel"/>
    <w:tmpl w:val="BD70EE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8930AE"/>
    <w:multiLevelType w:val="multilevel"/>
    <w:tmpl w:val="931AF2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ind w:left="1068" w:hanging="36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56C392B"/>
    <w:multiLevelType w:val="hybridMultilevel"/>
    <w:tmpl w:val="52EE0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1C1A"/>
    <w:multiLevelType w:val="multilevel"/>
    <w:tmpl w:val="981AA02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89C6655"/>
    <w:multiLevelType w:val="hybridMultilevel"/>
    <w:tmpl w:val="336E5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5CFF"/>
    <w:multiLevelType w:val="multilevel"/>
    <w:tmpl w:val="F7FE534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D856BAF"/>
    <w:multiLevelType w:val="hybridMultilevel"/>
    <w:tmpl w:val="BB2E6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7B7"/>
    <w:multiLevelType w:val="hybridMultilevel"/>
    <w:tmpl w:val="E11229D8"/>
    <w:lvl w:ilvl="0" w:tplc="40705B3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C12FC"/>
    <w:multiLevelType w:val="hybridMultilevel"/>
    <w:tmpl w:val="7042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D1695"/>
    <w:multiLevelType w:val="hybridMultilevel"/>
    <w:tmpl w:val="33AE0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F5887"/>
    <w:multiLevelType w:val="multilevel"/>
    <w:tmpl w:val="F8E635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22F1094"/>
    <w:multiLevelType w:val="hybridMultilevel"/>
    <w:tmpl w:val="F2265B60"/>
    <w:lvl w:ilvl="0" w:tplc="B06E21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39462A0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F0D06"/>
    <w:multiLevelType w:val="multilevel"/>
    <w:tmpl w:val="813696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656743F"/>
    <w:multiLevelType w:val="multilevel"/>
    <w:tmpl w:val="FEACC54A"/>
    <w:lvl w:ilvl="0">
      <w:start w:val="1"/>
      <w:numFmt w:val="lowerLetter"/>
      <w:lvlText w:val="%1)"/>
      <w:lvlJc w:val="left"/>
      <w:pPr>
        <w:tabs>
          <w:tab w:val="num" w:pos="708"/>
        </w:tabs>
        <w:ind w:left="708" w:firstLine="0"/>
      </w:pPr>
    </w:lvl>
    <w:lvl w:ilvl="1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2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3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4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5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6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7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8">
      <w:numFmt w:val="decimal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5" w15:restartNumberingAfterBreak="0">
    <w:nsid w:val="265C447E"/>
    <w:multiLevelType w:val="multilevel"/>
    <w:tmpl w:val="B31CD0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A250887"/>
    <w:multiLevelType w:val="multilevel"/>
    <w:tmpl w:val="A1C6D2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13034CF"/>
    <w:multiLevelType w:val="hybridMultilevel"/>
    <w:tmpl w:val="2E54C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76599"/>
    <w:multiLevelType w:val="hybridMultilevel"/>
    <w:tmpl w:val="9FAAE3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643E3"/>
    <w:multiLevelType w:val="hybridMultilevel"/>
    <w:tmpl w:val="E7AC4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12AD5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66B58"/>
    <w:multiLevelType w:val="multilevel"/>
    <w:tmpl w:val="8C7E601C"/>
    <w:lvl w:ilvl="0">
      <w:start w:val="1"/>
      <w:numFmt w:val="decimal"/>
      <w:lvlText w:val="%1)"/>
      <w:lvlJc w:val="left"/>
      <w:pPr>
        <w:tabs>
          <w:tab w:val="num" w:pos="708"/>
        </w:tabs>
        <w:ind w:left="708" w:firstLine="0"/>
      </w:pPr>
    </w:lvl>
    <w:lvl w:ilvl="1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2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3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4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5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6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7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8">
      <w:numFmt w:val="decimal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21" w15:restartNumberingAfterBreak="0">
    <w:nsid w:val="416B57EB"/>
    <w:multiLevelType w:val="multilevel"/>
    <w:tmpl w:val="410CE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32C3145"/>
    <w:multiLevelType w:val="multilevel"/>
    <w:tmpl w:val="E0387800"/>
    <w:lvl w:ilvl="0">
      <w:start w:val="1"/>
      <w:numFmt w:val="decimal"/>
      <w:lvlText w:val="%1."/>
      <w:lvlJc w:val="left"/>
      <w:pPr>
        <w:tabs>
          <w:tab w:val="num" w:pos="-1132"/>
        </w:tabs>
        <w:ind w:left="-1132" w:firstLine="0"/>
      </w:pPr>
    </w:lvl>
    <w:lvl w:ilvl="1">
      <w:numFmt w:val="decimal"/>
      <w:lvlText w:val=""/>
      <w:lvlJc w:val="left"/>
      <w:pPr>
        <w:tabs>
          <w:tab w:val="num" w:pos="-1132"/>
        </w:tabs>
        <w:ind w:left="-1132" w:firstLine="0"/>
      </w:pPr>
    </w:lvl>
    <w:lvl w:ilvl="2">
      <w:numFmt w:val="decimal"/>
      <w:lvlText w:val=""/>
      <w:lvlJc w:val="left"/>
      <w:pPr>
        <w:tabs>
          <w:tab w:val="num" w:pos="-1132"/>
        </w:tabs>
        <w:ind w:left="-1132" w:firstLine="0"/>
      </w:pPr>
    </w:lvl>
    <w:lvl w:ilvl="3">
      <w:numFmt w:val="decimal"/>
      <w:lvlText w:val=""/>
      <w:lvlJc w:val="left"/>
      <w:pPr>
        <w:tabs>
          <w:tab w:val="num" w:pos="-1132"/>
        </w:tabs>
        <w:ind w:left="-1132" w:firstLine="0"/>
      </w:pPr>
    </w:lvl>
    <w:lvl w:ilvl="4">
      <w:numFmt w:val="decimal"/>
      <w:lvlText w:val=""/>
      <w:lvlJc w:val="left"/>
      <w:pPr>
        <w:tabs>
          <w:tab w:val="num" w:pos="-1132"/>
        </w:tabs>
        <w:ind w:left="-1132" w:firstLine="0"/>
      </w:pPr>
    </w:lvl>
    <w:lvl w:ilvl="5">
      <w:numFmt w:val="decimal"/>
      <w:lvlText w:val=""/>
      <w:lvlJc w:val="left"/>
      <w:pPr>
        <w:tabs>
          <w:tab w:val="num" w:pos="-1132"/>
        </w:tabs>
        <w:ind w:left="-1132" w:firstLine="0"/>
      </w:pPr>
    </w:lvl>
    <w:lvl w:ilvl="6">
      <w:numFmt w:val="decimal"/>
      <w:lvlText w:val=""/>
      <w:lvlJc w:val="left"/>
      <w:pPr>
        <w:tabs>
          <w:tab w:val="num" w:pos="-1132"/>
        </w:tabs>
        <w:ind w:left="-1132" w:firstLine="0"/>
      </w:pPr>
    </w:lvl>
    <w:lvl w:ilvl="7">
      <w:numFmt w:val="decimal"/>
      <w:lvlText w:val=""/>
      <w:lvlJc w:val="left"/>
      <w:pPr>
        <w:tabs>
          <w:tab w:val="num" w:pos="-1132"/>
        </w:tabs>
        <w:ind w:left="-1132" w:firstLine="0"/>
      </w:pPr>
    </w:lvl>
    <w:lvl w:ilvl="8">
      <w:numFmt w:val="decimal"/>
      <w:lvlText w:val=""/>
      <w:lvlJc w:val="left"/>
      <w:pPr>
        <w:tabs>
          <w:tab w:val="num" w:pos="-1132"/>
        </w:tabs>
        <w:ind w:left="-1132" w:firstLine="0"/>
      </w:pPr>
    </w:lvl>
  </w:abstractNum>
  <w:abstractNum w:abstractNumId="23" w15:restartNumberingAfterBreak="0">
    <w:nsid w:val="46DD603B"/>
    <w:multiLevelType w:val="multilevel"/>
    <w:tmpl w:val="E07C838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eastAsiaTheme="minorHAnsi" w:hAnsiTheme="minorHAnsi" w:cstheme="minorBidi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74A1F68"/>
    <w:multiLevelType w:val="multilevel"/>
    <w:tmpl w:val="2B780E5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AE327A6"/>
    <w:multiLevelType w:val="multilevel"/>
    <w:tmpl w:val="978ECF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28B5EE1"/>
    <w:multiLevelType w:val="hybridMultilevel"/>
    <w:tmpl w:val="2FBCC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47A40"/>
    <w:multiLevelType w:val="hybridMultilevel"/>
    <w:tmpl w:val="6DA6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A4275"/>
    <w:multiLevelType w:val="hybridMultilevel"/>
    <w:tmpl w:val="F5BE0A2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40734"/>
    <w:multiLevelType w:val="multilevel"/>
    <w:tmpl w:val="F2AA00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D5670DA"/>
    <w:multiLevelType w:val="hybridMultilevel"/>
    <w:tmpl w:val="3F921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E7D11"/>
    <w:multiLevelType w:val="hybridMultilevel"/>
    <w:tmpl w:val="BC221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35E5F"/>
    <w:multiLevelType w:val="multilevel"/>
    <w:tmpl w:val="40986B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62122A9D"/>
    <w:multiLevelType w:val="hybridMultilevel"/>
    <w:tmpl w:val="006C7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A5268"/>
    <w:multiLevelType w:val="multilevel"/>
    <w:tmpl w:val="2A2E79CC"/>
    <w:lvl w:ilvl="0">
      <w:start w:val="1"/>
      <w:numFmt w:val="taiwaneseCountingThousand"/>
      <w:lvlText w:val="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809727D"/>
    <w:multiLevelType w:val="hybridMultilevel"/>
    <w:tmpl w:val="884C69FA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5726E"/>
    <w:multiLevelType w:val="hybridMultilevel"/>
    <w:tmpl w:val="8F1495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AB61C65"/>
    <w:multiLevelType w:val="multilevel"/>
    <w:tmpl w:val="F1A6F802"/>
    <w:lvl w:ilvl="0">
      <w:start w:val="1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AC55C43"/>
    <w:multiLevelType w:val="multilevel"/>
    <w:tmpl w:val="87A407A0"/>
    <w:lvl w:ilvl="0">
      <w:start w:val="1"/>
      <w:numFmt w:val="lowerLetter"/>
      <w:lvlText w:val="%1)"/>
      <w:lvlJc w:val="left"/>
      <w:pPr>
        <w:tabs>
          <w:tab w:val="num" w:pos="708"/>
        </w:tabs>
        <w:ind w:left="708" w:firstLine="0"/>
      </w:pPr>
    </w:lvl>
    <w:lvl w:ilvl="1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2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3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4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5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6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7">
      <w:numFmt w:val="decimal"/>
      <w:lvlText w:val=""/>
      <w:lvlJc w:val="left"/>
      <w:pPr>
        <w:tabs>
          <w:tab w:val="num" w:pos="708"/>
        </w:tabs>
        <w:ind w:left="708" w:firstLine="0"/>
      </w:pPr>
    </w:lvl>
    <w:lvl w:ilvl="8">
      <w:numFmt w:val="decimal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39" w15:restartNumberingAfterBreak="0">
    <w:nsid w:val="6DEC58D9"/>
    <w:multiLevelType w:val="multilevel"/>
    <w:tmpl w:val="83B429A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8082D25"/>
    <w:multiLevelType w:val="hybridMultilevel"/>
    <w:tmpl w:val="2766F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8066A"/>
    <w:multiLevelType w:val="hybridMultilevel"/>
    <w:tmpl w:val="615A5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21431">
    <w:abstractNumId w:val="15"/>
  </w:num>
  <w:num w:numId="2" w16cid:durableId="336156161">
    <w:abstractNumId w:val="4"/>
  </w:num>
  <w:num w:numId="3" w16cid:durableId="2071921032">
    <w:abstractNumId w:val="21"/>
  </w:num>
  <w:num w:numId="4" w16cid:durableId="1930189021">
    <w:abstractNumId w:val="13"/>
  </w:num>
  <w:num w:numId="5" w16cid:durableId="718477559">
    <w:abstractNumId w:val="23"/>
  </w:num>
  <w:num w:numId="6" w16cid:durableId="180826530">
    <w:abstractNumId w:val="16"/>
  </w:num>
  <w:num w:numId="7" w16cid:durableId="559636211">
    <w:abstractNumId w:val="39"/>
  </w:num>
  <w:num w:numId="8" w16cid:durableId="1865286863">
    <w:abstractNumId w:val="22"/>
  </w:num>
  <w:num w:numId="9" w16cid:durableId="1110080594">
    <w:abstractNumId w:val="6"/>
  </w:num>
  <w:num w:numId="10" w16cid:durableId="2087145872">
    <w:abstractNumId w:val="34"/>
  </w:num>
  <w:num w:numId="11" w16cid:durableId="1989167097">
    <w:abstractNumId w:val="24"/>
  </w:num>
  <w:num w:numId="12" w16cid:durableId="853425088">
    <w:abstractNumId w:val="29"/>
  </w:num>
  <w:num w:numId="13" w16cid:durableId="742990122">
    <w:abstractNumId w:val="37"/>
  </w:num>
  <w:num w:numId="14" w16cid:durableId="430860852">
    <w:abstractNumId w:val="11"/>
  </w:num>
  <w:num w:numId="15" w16cid:durableId="1054549404">
    <w:abstractNumId w:val="32"/>
  </w:num>
  <w:num w:numId="16" w16cid:durableId="76093721">
    <w:abstractNumId w:val="8"/>
  </w:num>
  <w:num w:numId="17" w16cid:durableId="1085229419">
    <w:abstractNumId w:val="27"/>
  </w:num>
  <w:num w:numId="18" w16cid:durableId="1713991727">
    <w:abstractNumId w:val="17"/>
  </w:num>
  <w:num w:numId="19" w16cid:durableId="2101098070">
    <w:abstractNumId w:val="26"/>
  </w:num>
  <w:num w:numId="20" w16cid:durableId="1216353448">
    <w:abstractNumId w:val="10"/>
  </w:num>
  <w:num w:numId="21" w16cid:durableId="1161233380">
    <w:abstractNumId w:val="31"/>
  </w:num>
  <w:num w:numId="22" w16cid:durableId="976955990">
    <w:abstractNumId w:val="35"/>
  </w:num>
  <w:num w:numId="23" w16cid:durableId="1304698559">
    <w:abstractNumId w:val="38"/>
  </w:num>
  <w:num w:numId="24" w16cid:durableId="1377394392">
    <w:abstractNumId w:val="20"/>
  </w:num>
  <w:num w:numId="25" w16cid:durableId="1846554359">
    <w:abstractNumId w:val="14"/>
  </w:num>
  <w:num w:numId="26" w16cid:durableId="1635869155">
    <w:abstractNumId w:val="1"/>
  </w:num>
  <w:num w:numId="27" w16cid:durableId="1196773615">
    <w:abstractNumId w:val="3"/>
  </w:num>
  <w:num w:numId="28" w16cid:durableId="272640503">
    <w:abstractNumId w:val="9"/>
  </w:num>
  <w:num w:numId="29" w16cid:durableId="1203710376">
    <w:abstractNumId w:val="25"/>
  </w:num>
  <w:num w:numId="30" w16cid:durableId="1224874954">
    <w:abstractNumId w:val="2"/>
  </w:num>
  <w:num w:numId="31" w16cid:durableId="1626960496">
    <w:abstractNumId w:val="0"/>
  </w:num>
  <w:num w:numId="32" w16cid:durableId="173038266">
    <w:abstractNumId w:val="12"/>
  </w:num>
  <w:num w:numId="33" w16cid:durableId="321661769">
    <w:abstractNumId w:val="30"/>
  </w:num>
  <w:num w:numId="34" w16cid:durableId="266426416">
    <w:abstractNumId w:val="40"/>
  </w:num>
  <w:num w:numId="35" w16cid:durableId="1040856719">
    <w:abstractNumId w:val="19"/>
  </w:num>
  <w:num w:numId="36" w16cid:durableId="1630546268">
    <w:abstractNumId w:val="41"/>
  </w:num>
  <w:num w:numId="37" w16cid:durableId="2024892434">
    <w:abstractNumId w:val="18"/>
  </w:num>
  <w:num w:numId="38" w16cid:durableId="212665343">
    <w:abstractNumId w:val="7"/>
  </w:num>
  <w:num w:numId="39" w16cid:durableId="1097214144">
    <w:abstractNumId w:val="28"/>
  </w:num>
  <w:num w:numId="40" w16cid:durableId="382141889">
    <w:abstractNumId w:val="36"/>
  </w:num>
  <w:num w:numId="41" w16cid:durableId="1816414009">
    <w:abstractNumId w:val="5"/>
  </w:num>
  <w:num w:numId="42" w16cid:durableId="1401257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B7C"/>
    <w:rsid w:val="0001712B"/>
    <w:rsid w:val="000E56BD"/>
    <w:rsid w:val="001A4C85"/>
    <w:rsid w:val="00235B7C"/>
    <w:rsid w:val="002D69AE"/>
    <w:rsid w:val="002F1776"/>
    <w:rsid w:val="002F42AD"/>
    <w:rsid w:val="003A2DC5"/>
    <w:rsid w:val="0044475E"/>
    <w:rsid w:val="00476834"/>
    <w:rsid w:val="004D30B3"/>
    <w:rsid w:val="00550BA7"/>
    <w:rsid w:val="00556ED8"/>
    <w:rsid w:val="0056346E"/>
    <w:rsid w:val="005836E9"/>
    <w:rsid w:val="00590439"/>
    <w:rsid w:val="006D4574"/>
    <w:rsid w:val="00717545"/>
    <w:rsid w:val="007F70AB"/>
    <w:rsid w:val="00846D1E"/>
    <w:rsid w:val="009026DA"/>
    <w:rsid w:val="00933ECB"/>
    <w:rsid w:val="00A01A68"/>
    <w:rsid w:val="00AF5DE7"/>
    <w:rsid w:val="00B255CE"/>
    <w:rsid w:val="00B314EE"/>
    <w:rsid w:val="00B443D3"/>
    <w:rsid w:val="00B60409"/>
    <w:rsid w:val="00C043BD"/>
    <w:rsid w:val="00D3236B"/>
    <w:rsid w:val="00D3515B"/>
    <w:rsid w:val="00EC3F66"/>
    <w:rsid w:val="00ED62C9"/>
    <w:rsid w:val="00EE2C27"/>
    <w:rsid w:val="00EF355C"/>
    <w:rsid w:val="00FA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A582"/>
  <w15:docId w15:val="{8F4151CD-BE78-4FA7-8020-EB3ADA32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54724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B5472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B5472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E3D85"/>
  </w:style>
  <w:style w:type="character" w:customStyle="1" w:styleId="StopkaZnak">
    <w:name w:val="Stopka Znak"/>
    <w:basedOn w:val="Domylnaczcionkaakapitu"/>
    <w:link w:val="Stopka"/>
    <w:uiPriority w:val="99"/>
    <w:qFormat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72F21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476834"/>
    <w:pPr>
      <w:suppressAutoHyphens w:val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6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6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6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5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6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olik@centerme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centermed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A1674-2A6F-459D-BFD5-F4F6B9FC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4040</Words>
  <Characters>24241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dc:description/>
  <cp:lastModifiedBy>Piotr Holik</cp:lastModifiedBy>
  <cp:revision>6</cp:revision>
  <dcterms:created xsi:type="dcterms:W3CDTF">2025-11-03T07:58:00Z</dcterms:created>
  <dcterms:modified xsi:type="dcterms:W3CDTF">2025-11-10T15:15:00Z</dcterms:modified>
  <dc:language>pl-PL</dc:language>
</cp:coreProperties>
</file>